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C0D" w:rsidRPr="00387C0D" w:rsidRDefault="00387C0D" w:rsidP="00387C0D">
      <w:pPr>
        <w:jc w:val="center"/>
        <w:rPr>
          <w:rFonts w:ascii="Times New Roman" w:hAnsi="Times New Roman" w:cs="Times New Roman"/>
          <w:b/>
          <w:sz w:val="32"/>
          <w:szCs w:val="32"/>
        </w:rPr>
      </w:pPr>
      <w:r w:rsidRPr="00387C0D">
        <w:rPr>
          <w:rFonts w:ascii="Times New Roman" w:hAnsi="Times New Roman" w:cs="Times New Roman"/>
          <w:b/>
          <w:sz w:val="32"/>
          <w:szCs w:val="32"/>
        </w:rPr>
        <w:t>Полезные ископаемые</w:t>
      </w:r>
    </w:p>
    <w:p w:rsidR="00387C0D" w:rsidRPr="00387C0D" w:rsidRDefault="00387C0D" w:rsidP="00387C0D">
      <w:pPr>
        <w:jc w:val="center"/>
        <w:rPr>
          <w:rFonts w:ascii="Times New Roman" w:hAnsi="Times New Roman" w:cs="Times New Roman"/>
          <w:b/>
          <w:sz w:val="32"/>
          <w:szCs w:val="32"/>
        </w:rPr>
      </w:pPr>
      <w:proofErr w:type="gramStart"/>
      <w:r w:rsidRPr="00387C0D">
        <w:rPr>
          <w:rFonts w:ascii="Times New Roman" w:hAnsi="Times New Roman" w:cs="Times New Roman"/>
          <w:b/>
          <w:sz w:val="32"/>
          <w:szCs w:val="32"/>
        </w:rPr>
        <w:t>Среда</w:t>
      </w:r>
      <w:proofErr w:type="gramEnd"/>
      <w:r w:rsidRPr="00387C0D">
        <w:rPr>
          <w:rFonts w:ascii="Times New Roman" w:hAnsi="Times New Roman" w:cs="Times New Roman"/>
          <w:b/>
          <w:sz w:val="32"/>
          <w:szCs w:val="32"/>
        </w:rPr>
        <w:t xml:space="preserve"> сохраняющая остатки организмов</w:t>
      </w:r>
    </w:p>
    <w:p w:rsidR="0015614E" w:rsidRDefault="0015614E" w:rsidP="0015614E">
      <w:pPr>
        <w:spacing w:line="360" w:lineRule="auto"/>
        <w:rPr>
          <w:rFonts w:ascii="Arial" w:hAnsi="Arial" w:cs="Arial"/>
          <w:color w:val="333333"/>
          <w:sz w:val="28"/>
          <w:szCs w:val="28"/>
          <w:shd w:val="clear" w:color="auto" w:fill="FFFFFF"/>
        </w:rPr>
      </w:pPr>
      <w:r>
        <w:rPr>
          <w:rFonts w:ascii="Arial" w:hAnsi="Arial" w:cs="Arial"/>
          <w:color w:val="333333"/>
          <w:sz w:val="28"/>
          <w:szCs w:val="28"/>
          <w:shd w:val="clear" w:color="auto" w:fill="FFFFFF"/>
        </w:rPr>
        <w:t>Планета Земля - кладезь несметных сокровищ, испокон веков используемых человеком для улучшения качества своей жизни. В этом пособии речь подойдёт о наиболее ценных и востребованных полезных ископаемых, без которых мир вокруг нас был бы практически неузнаваемым!</w:t>
      </w:r>
      <w:r>
        <w:rPr>
          <w:rFonts w:ascii="Arial" w:hAnsi="Arial" w:cs="Arial"/>
          <w:color w:val="333333"/>
          <w:sz w:val="28"/>
          <w:szCs w:val="28"/>
          <w:shd w:val="clear" w:color="auto" w:fill="FFFFFF"/>
        </w:rPr>
        <w:br/>
        <w:t>Пособие предназначено для учащихся начальной школы.</w:t>
      </w:r>
    </w:p>
    <w:p w:rsidR="0015614E" w:rsidRDefault="0015614E" w:rsidP="0015614E">
      <w:pPr>
        <w:spacing w:after="0" w:line="360" w:lineRule="auto"/>
        <w:jc w:val="right"/>
        <w:rPr>
          <w:rFonts w:ascii="Times New Roman" w:hAnsi="Times New Roman" w:cs="Times New Roman"/>
          <w:b/>
          <w:sz w:val="20"/>
          <w:szCs w:val="20"/>
          <w:u w:val="single"/>
        </w:rPr>
      </w:pPr>
      <w:r>
        <w:rPr>
          <w:rFonts w:ascii="Times New Roman" w:hAnsi="Times New Roman" w:cs="Times New Roman"/>
          <w:b/>
          <w:sz w:val="20"/>
          <w:szCs w:val="20"/>
          <w:u w:val="single"/>
        </w:rPr>
        <w:t>Подготовила методическое пособие</w:t>
      </w:r>
      <w:proofErr w:type="gramStart"/>
      <w:r>
        <w:rPr>
          <w:rFonts w:ascii="Times New Roman" w:hAnsi="Times New Roman" w:cs="Times New Roman"/>
          <w:b/>
          <w:sz w:val="20"/>
          <w:szCs w:val="20"/>
          <w:u w:val="single"/>
        </w:rPr>
        <w:t xml:space="preserve">  :</w:t>
      </w:r>
      <w:proofErr w:type="gramEnd"/>
      <w:r>
        <w:rPr>
          <w:rFonts w:ascii="Times New Roman" w:hAnsi="Times New Roman" w:cs="Times New Roman"/>
          <w:b/>
          <w:sz w:val="20"/>
          <w:szCs w:val="20"/>
          <w:u w:val="single"/>
        </w:rPr>
        <w:t xml:space="preserve"> </w:t>
      </w:r>
      <w:proofErr w:type="spellStart"/>
      <w:r>
        <w:rPr>
          <w:rFonts w:ascii="Times New Roman" w:hAnsi="Times New Roman" w:cs="Times New Roman"/>
          <w:b/>
          <w:sz w:val="20"/>
          <w:szCs w:val="20"/>
          <w:u w:val="single"/>
        </w:rPr>
        <w:t>Даценко</w:t>
      </w:r>
      <w:proofErr w:type="spellEnd"/>
      <w:r>
        <w:rPr>
          <w:rFonts w:ascii="Times New Roman" w:hAnsi="Times New Roman" w:cs="Times New Roman"/>
          <w:b/>
          <w:sz w:val="20"/>
          <w:szCs w:val="20"/>
          <w:u w:val="single"/>
        </w:rPr>
        <w:t xml:space="preserve"> И.А.</w:t>
      </w:r>
    </w:p>
    <w:p w:rsidR="00387C0D" w:rsidRPr="00387C0D" w:rsidRDefault="00387C0D" w:rsidP="00387C0D">
      <w:pPr>
        <w:jc w:val="center"/>
        <w:rPr>
          <w:rFonts w:ascii="Times New Roman" w:hAnsi="Times New Roman" w:cs="Times New Roman"/>
          <w:b/>
          <w:sz w:val="32"/>
          <w:szCs w:val="32"/>
        </w:rPr>
      </w:pPr>
    </w:p>
    <w:p w:rsidR="00387C0D" w:rsidRPr="00387C0D" w:rsidRDefault="00387C0D" w:rsidP="00387C0D">
      <w:pPr>
        <w:jc w:val="center"/>
        <w:rPr>
          <w:rFonts w:ascii="Times New Roman" w:hAnsi="Times New Roman" w:cs="Times New Roman"/>
          <w:b/>
          <w:sz w:val="32"/>
          <w:szCs w:val="32"/>
        </w:rPr>
      </w:pPr>
      <w:r w:rsidRPr="00387C0D">
        <w:rPr>
          <w:rFonts w:ascii="Times New Roman" w:hAnsi="Times New Roman" w:cs="Times New Roman"/>
          <w:b/>
          <w:sz w:val="32"/>
          <w:szCs w:val="32"/>
        </w:rPr>
        <w:t>Начальная школа</w:t>
      </w:r>
    </w:p>
    <w:p w:rsidR="00387C0D" w:rsidRPr="00387C0D" w:rsidRDefault="00387C0D" w:rsidP="00387C0D">
      <w:pPr>
        <w:jc w:val="center"/>
        <w:rPr>
          <w:rFonts w:ascii="Times New Roman" w:hAnsi="Times New Roman" w:cs="Times New Roman"/>
          <w:b/>
          <w:sz w:val="32"/>
          <w:szCs w:val="32"/>
        </w:rPr>
      </w:pPr>
      <w:r w:rsidRPr="00387C0D">
        <w:rPr>
          <w:rFonts w:ascii="Times New Roman" w:hAnsi="Times New Roman" w:cs="Times New Roman"/>
          <w:b/>
          <w:sz w:val="32"/>
          <w:szCs w:val="32"/>
        </w:rPr>
        <w:t xml:space="preserve"> (папка № 6).</w:t>
      </w:r>
    </w:p>
    <w:p w:rsidR="00387C0D" w:rsidRPr="00387C0D" w:rsidRDefault="00387C0D" w:rsidP="00387C0D">
      <w:pPr>
        <w:jc w:val="center"/>
        <w:rPr>
          <w:rFonts w:ascii="Times New Roman" w:hAnsi="Times New Roman" w:cs="Times New Roman"/>
          <w:b/>
          <w:sz w:val="32"/>
          <w:szCs w:val="32"/>
        </w:rPr>
      </w:pPr>
      <w:r w:rsidRPr="00387C0D">
        <w:rPr>
          <w:rFonts w:ascii="Times New Roman" w:hAnsi="Times New Roman" w:cs="Times New Roman"/>
          <w:b/>
          <w:sz w:val="32"/>
          <w:szCs w:val="32"/>
        </w:rPr>
        <w:t>Содержание</w:t>
      </w:r>
    </w:p>
    <w:p w:rsidR="00387C0D" w:rsidRPr="00387C0D" w:rsidRDefault="00387C0D" w:rsidP="00387C0D">
      <w:pPr>
        <w:pStyle w:val="a3"/>
        <w:shd w:val="clear" w:color="auto" w:fill="FFFFFF"/>
        <w:spacing w:before="0" w:beforeAutospacing="0" w:after="0" w:afterAutospacing="0"/>
        <w:textAlignment w:val="baseline"/>
        <w:rPr>
          <w:b/>
          <w:u w:val="single"/>
        </w:rPr>
      </w:pPr>
      <w:r w:rsidRPr="00387C0D">
        <w:rPr>
          <w:b/>
          <w:u w:val="single"/>
        </w:rPr>
        <w:t>1.</w:t>
      </w:r>
      <w:r w:rsidRPr="00387C0D">
        <w:rPr>
          <w:b/>
          <w:u w:val="single"/>
          <w:shd w:val="clear" w:color="auto" w:fill="FFFFFF"/>
        </w:rPr>
        <w:t xml:space="preserve"> Фосфорит</w:t>
      </w:r>
    </w:p>
    <w:p w:rsidR="00387C0D" w:rsidRDefault="00387C0D" w:rsidP="00387C0D">
      <w:pPr>
        <w:spacing w:line="240" w:lineRule="auto"/>
        <w:rPr>
          <w:rFonts w:ascii="Times New Roman" w:hAnsi="Times New Roman" w:cs="Times New Roman"/>
          <w:b/>
          <w:sz w:val="24"/>
          <w:szCs w:val="24"/>
          <w:u w:val="single"/>
        </w:rPr>
      </w:pPr>
      <w:r>
        <w:rPr>
          <w:rFonts w:ascii="Times New Roman" w:hAnsi="Times New Roman" w:cs="Times New Roman"/>
          <w:b/>
          <w:sz w:val="24"/>
          <w:szCs w:val="24"/>
          <w:u w:val="single"/>
        </w:rPr>
        <w:t>2</w:t>
      </w:r>
      <w:r w:rsidRPr="00387C0D">
        <w:rPr>
          <w:rFonts w:ascii="Times New Roman" w:hAnsi="Times New Roman" w:cs="Times New Roman"/>
          <w:b/>
          <w:sz w:val="24"/>
          <w:szCs w:val="24"/>
          <w:u w:val="single"/>
        </w:rPr>
        <w:t>. Сланец горючий</w:t>
      </w:r>
    </w:p>
    <w:p w:rsidR="00387C0D" w:rsidRPr="00387C0D" w:rsidRDefault="00387C0D" w:rsidP="00387C0D">
      <w:pPr>
        <w:spacing w:line="240" w:lineRule="auto"/>
        <w:rPr>
          <w:rFonts w:ascii="Times New Roman" w:hAnsi="Times New Roman" w:cs="Times New Roman"/>
          <w:b/>
          <w:sz w:val="24"/>
          <w:szCs w:val="24"/>
          <w:u w:val="single"/>
        </w:rPr>
      </w:pPr>
      <w:r>
        <w:rPr>
          <w:rFonts w:ascii="Times New Roman" w:hAnsi="Times New Roman" w:cs="Times New Roman"/>
          <w:b/>
          <w:sz w:val="24"/>
          <w:szCs w:val="24"/>
          <w:u w:val="single"/>
        </w:rPr>
        <w:t>3</w:t>
      </w:r>
      <w:r w:rsidRPr="00387C0D">
        <w:rPr>
          <w:rFonts w:ascii="Times New Roman" w:hAnsi="Times New Roman" w:cs="Times New Roman"/>
          <w:b/>
          <w:sz w:val="24"/>
          <w:szCs w:val="24"/>
          <w:u w:val="single"/>
        </w:rPr>
        <w:t>. Ядро моллюска</w:t>
      </w:r>
    </w:p>
    <w:p w:rsidR="00387C0D" w:rsidRPr="00387C0D" w:rsidRDefault="00387C0D" w:rsidP="00387C0D">
      <w:pPr>
        <w:pStyle w:val="a3"/>
        <w:shd w:val="clear" w:color="auto" w:fill="FFFFFF"/>
        <w:spacing w:before="0" w:beforeAutospacing="0" w:after="0" w:afterAutospacing="0"/>
        <w:rPr>
          <w:b/>
          <w:u w:val="single"/>
        </w:rPr>
      </w:pPr>
      <w:r>
        <w:rPr>
          <w:b/>
          <w:u w:val="single"/>
        </w:rPr>
        <w:t>4</w:t>
      </w:r>
      <w:r w:rsidRPr="00387C0D">
        <w:rPr>
          <w:b/>
          <w:u w:val="single"/>
        </w:rPr>
        <w:t>. Отпечатки моллюсков</w:t>
      </w:r>
    </w:p>
    <w:p w:rsidR="00387C0D" w:rsidRPr="00387C0D" w:rsidRDefault="00387C0D" w:rsidP="00387C0D">
      <w:pPr>
        <w:pStyle w:val="a3"/>
        <w:shd w:val="clear" w:color="auto" w:fill="FFFFFF"/>
        <w:spacing w:before="0" w:beforeAutospacing="0" w:after="0" w:afterAutospacing="0"/>
        <w:textAlignment w:val="baseline"/>
        <w:rPr>
          <w:b/>
          <w:u w:val="single"/>
          <w:shd w:val="clear" w:color="auto" w:fill="FFFFFF"/>
        </w:rPr>
      </w:pPr>
      <w:r>
        <w:rPr>
          <w:b/>
          <w:u w:val="single"/>
        </w:rPr>
        <w:t>5</w:t>
      </w:r>
      <w:r w:rsidRPr="00387C0D">
        <w:rPr>
          <w:b/>
          <w:u w:val="single"/>
        </w:rPr>
        <w:t xml:space="preserve">. </w:t>
      </w:r>
      <w:r w:rsidRPr="00387C0D">
        <w:rPr>
          <w:b/>
          <w:u w:val="single"/>
          <w:shd w:val="clear" w:color="auto" w:fill="FFFFFF"/>
        </w:rPr>
        <w:t xml:space="preserve">Известняк </w:t>
      </w:r>
      <w:proofErr w:type="spellStart"/>
      <w:r w:rsidRPr="00387C0D">
        <w:rPr>
          <w:b/>
          <w:u w:val="single"/>
          <w:shd w:val="clear" w:color="auto" w:fill="FFFFFF"/>
        </w:rPr>
        <w:t>фузилиновый</w:t>
      </w:r>
      <w:proofErr w:type="spellEnd"/>
    </w:p>
    <w:p w:rsidR="00387C0D" w:rsidRPr="00387C0D" w:rsidRDefault="00387C0D" w:rsidP="00387C0D">
      <w:pPr>
        <w:pStyle w:val="a3"/>
        <w:shd w:val="clear" w:color="auto" w:fill="FFFFFF"/>
        <w:spacing w:before="0" w:beforeAutospacing="0" w:after="0" w:afterAutospacing="0"/>
        <w:textAlignment w:val="baseline"/>
        <w:rPr>
          <w:b/>
          <w:u w:val="single"/>
          <w:shd w:val="clear" w:color="auto" w:fill="FFFFFF"/>
        </w:rPr>
      </w:pPr>
      <w:r>
        <w:rPr>
          <w:b/>
          <w:u w:val="single"/>
          <w:shd w:val="clear" w:color="auto" w:fill="FFFFFF"/>
        </w:rPr>
        <w:t>6</w:t>
      </w:r>
      <w:r w:rsidRPr="00387C0D">
        <w:rPr>
          <w:b/>
          <w:u w:val="single"/>
          <w:shd w:val="clear" w:color="auto" w:fill="FFFFFF"/>
        </w:rPr>
        <w:t xml:space="preserve">. Известняк </w:t>
      </w:r>
      <w:proofErr w:type="spellStart"/>
      <w:r w:rsidRPr="00387C0D">
        <w:rPr>
          <w:b/>
          <w:u w:val="single"/>
          <w:shd w:val="clear" w:color="auto" w:fill="FFFFFF"/>
        </w:rPr>
        <w:t>нуммулиновый</w:t>
      </w:r>
      <w:proofErr w:type="spellEnd"/>
    </w:p>
    <w:p w:rsidR="00387C0D" w:rsidRPr="00387C0D" w:rsidRDefault="00387C0D" w:rsidP="00387C0D">
      <w:pPr>
        <w:pStyle w:val="a3"/>
        <w:shd w:val="clear" w:color="auto" w:fill="FFFFFF"/>
        <w:spacing w:before="0" w:beforeAutospacing="0" w:after="0" w:afterAutospacing="0"/>
        <w:textAlignment w:val="baseline"/>
        <w:rPr>
          <w:b/>
          <w:u w:val="single"/>
          <w:shd w:val="clear" w:color="auto" w:fill="FFFFFF"/>
        </w:rPr>
      </w:pPr>
      <w:r>
        <w:rPr>
          <w:b/>
          <w:u w:val="single"/>
          <w:shd w:val="clear" w:color="auto" w:fill="FFFFFF"/>
        </w:rPr>
        <w:t>7</w:t>
      </w:r>
      <w:r w:rsidRPr="00387C0D">
        <w:rPr>
          <w:b/>
          <w:u w:val="single"/>
          <w:shd w:val="clear" w:color="auto" w:fill="FFFFFF"/>
        </w:rPr>
        <w:t>. Коралл</w:t>
      </w:r>
    </w:p>
    <w:p w:rsidR="00387C0D" w:rsidRPr="00387C0D" w:rsidRDefault="00387C0D" w:rsidP="00387C0D">
      <w:pPr>
        <w:spacing w:line="240" w:lineRule="auto"/>
        <w:rPr>
          <w:rFonts w:ascii="Times New Roman" w:eastAsia="Times New Roman" w:hAnsi="Times New Roman" w:cs="Times New Roman"/>
          <w:b/>
          <w:sz w:val="24"/>
          <w:szCs w:val="24"/>
          <w:u w:val="single"/>
          <w:bdr w:val="none" w:sz="0" w:space="0" w:color="auto" w:frame="1"/>
          <w:shd w:val="clear" w:color="auto" w:fill="FFFFFF"/>
          <w:lang w:eastAsia="ru-RU"/>
        </w:rPr>
      </w:pPr>
      <w:r>
        <w:rPr>
          <w:rFonts w:ascii="Times New Roman" w:hAnsi="Times New Roman" w:cs="Times New Roman"/>
          <w:b/>
          <w:sz w:val="24"/>
          <w:szCs w:val="24"/>
          <w:u w:val="single"/>
          <w:shd w:val="clear" w:color="auto" w:fill="FFFFFF"/>
        </w:rPr>
        <w:t>8</w:t>
      </w:r>
      <w:r w:rsidRPr="00387C0D">
        <w:rPr>
          <w:rFonts w:ascii="Times New Roman" w:hAnsi="Times New Roman" w:cs="Times New Roman"/>
          <w:b/>
          <w:sz w:val="24"/>
          <w:szCs w:val="24"/>
          <w:u w:val="single"/>
          <w:shd w:val="clear" w:color="auto" w:fill="FFFFFF"/>
        </w:rPr>
        <w:t xml:space="preserve">. </w:t>
      </w:r>
      <w:r w:rsidRPr="00387C0D">
        <w:rPr>
          <w:rFonts w:ascii="Times New Roman" w:eastAsia="Times New Roman" w:hAnsi="Times New Roman" w:cs="Times New Roman"/>
          <w:b/>
          <w:sz w:val="24"/>
          <w:szCs w:val="24"/>
          <w:u w:val="single"/>
          <w:bdr w:val="none" w:sz="0" w:space="0" w:color="auto" w:frame="1"/>
          <w:shd w:val="clear" w:color="auto" w:fill="FFFFFF"/>
          <w:lang w:eastAsia="ru-RU"/>
        </w:rPr>
        <w:t>Лилия морская</w:t>
      </w:r>
    </w:p>
    <w:p w:rsidR="00FC6965" w:rsidRDefault="00FC6965"/>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Pr="00387C0D" w:rsidRDefault="00387C0D" w:rsidP="00387C0D">
      <w:pPr>
        <w:pStyle w:val="a3"/>
        <w:shd w:val="clear" w:color="auto" w:fill="FFFFFF"/>
        <w:spacing w:before="0" w:beforeAutospacing="0" w:after="375" w:afterAutospacing="0" w:line="360" w:lineRule="auto"/>
        <w:textAlignment w:val="baseline"/>
        <w:rPr>
          <w:b/>
          <w:color w:val="000000"/>
          <w:sz w:val="40"/>
          <w:szCs w:val="40"/>
          <w:u w:val="single"/>
          <w:shd w:val="clear" w:color="auto" w:fill="FFFFFF"/>
        </w:rPr>
      </w:pPr>
      <w:r w:rsidRPr="00387C0D">
        <w:rPr>
          <w:b/>
        </w:rPr>
        <w:t xml:space="preserve">                                    </w:t>
      </w:r>
      <w:r>
        <w:rPr>
          <w:b/>
        </w:rPr>
        <w:t xml:space="preserve">                </w:t>
      </w:r>
      <w:r w:rsidRPr="00387C0D">
        <w:rPr>
          <w:b/>
        </w:rPr>
        <w:t xml:space="preserve"> </w:t>
      </w:r>
      <w:r>
        <w:rPr>
          <w:b/>
          <w:u w:val="single"/>
        </w:rPr>
        <w:t xml:space="preserve"> </w:t>
      </w:r>
      <w:r w:rsidRPr="00387C0D">
        <w:rPr>
          <w:b/>
          <w:color w:val="000000"/>
          <w:sz w:val="40"/>
          <w:szCs w:val="40"/>
          <w:u w:val="single"/>
          <w:shd w:val="clear" w:color="auto" w:fill="FFFFFF"/>
        </w:rPr>
        <w:t>1.Фосфорит</w:t>
      </w:r>
    </w:p>
    <w:p w:rsidR="00387C0D" w:rsidRPr="00387C0D" w:rsidRDefault="00387C0D" w:rsidP="00387C0D">
      <w:pPr>
        <w:shd w:val="clear" w:color="auto" w:fill="FFFFFF"/>
        <w:spacing w:after="0" w:line="360" w:lineRule="auto"/>
        <w:ind w:firstLine="851"/>
        <w:jc w:val="both"/>
        <w:rPr>
          <w:rFonts w:ascii="Times New Roman" w:eastAsia="Times New Roman" w:hAnsi="Times New Roman" w:cs="Times New Roman"/>
          <w:color w:val="2C2F34"/>
          <w:sz w:val="26"/>
          <w:szCs w:val="26"/>
          <w:lang w:eastAsia="ru-RU"/>
        </w:rPr>
      </w:pPr>
      <w:r w:rsidRPr="00387C0D">
        <w:rPr>
          <w:rFonts w:ascii="Times New Roman" w:eastAsia="Times New Roman" w:hAnsi="Times New Roman" w:cs="Times New Roman"/>
          <w:color w:val="222222"/>
          <w:sz w:val="26"/>
          <w:szCs w:val="26"/>
          <w:lang w:eastAsia="ru-RU"/>
        </w:rPr>
        <w:t>Фосфорит – невзрачная горная порода бурой, серой или черной окраски, состоящая из смеси минералов, с высоким содержанием фосфора. Разные виды фосфоритов, могут содержать апатит, уголь, силикаты, соединения железа и кальция.</w:t>
      </w:r>
    </w:p>
    <w:p w:rsidR="00387C0D" w:rsidRPr="00387C0D" w:rsidRDefault="00387C0D" w:rsidP="00387C0D">
      <w:pPr>
        <w:shd w:val="clear" w:color="auto" w:fill="FFFFFF"/>
        <w:spacing w:after="0" w:line="360" w:lineRule="auto"/>
        <w:ind w:firstLine="851"/>
        <w:jc w:val="both"/>
        <w:rPr>
          <w:rFonts w:ascii="Times New Roman" w:eastAsia="Times New Roman" w:hAnsi="Times New Roman" w:cs="Times New Roman"/>
          <w:color w:val="2C2F34"/>
          <w:sz w:val="26"/>
          <w:szCs w:val="26"/>
          <w:lang w:eastAsia="ru-RU"/>
        </w:rPr>
      </w:pPr>
      <w:r w:rsidRPr="00387C0D">
        <w:rPr>
          <w:rFonts w:ascii="Times New Roman" w:eastAsia="Times New Roman" w:hAnsi="Times New Roman" w:cs="Times New Roman"/>
          <w:color w:val="2C2F34"/>
          <w:sz w:val="26"/>
          <w:szCs w:val="26"/>
          <w:lang w:eastAsia="ru-RU"/>
        </w:rPr>
        <w:t>Фосфориты образовались из остатков морских организмов – раковин, костей, панцирей, которые в больших количествах накапливались в донных отложениях неглубоких реликтовых морей. В дальнейшем они разлагались и поддавались сложному химическому преобразованию.</w:t>
      </w:r>
      <w:r w:rsidRPr="00387C0D">
        <w:rPr>
          <w:rFonts w:ascii="Times New Roman" w:eastAsia="Times New Roman" w:hAnsi="Times New Roman" w:cs="Times New Roman"/>
          <w:color w:val="222222"/>
          <w:sz w:val="26"/>
          <w:szCs w:val="26"/>
          <w:lang w:eastAsia="ru-RU"/>
        </w:rPr>
        <w:t xml:space="preserve"> Важным признаком фосфорита является ощутимый запах жженой кости. Так пахнет фосфор.</w:t>
      </w:r>
    </w:p>
    <w:p w:rsidR="00387C0D" w:rsidRPr="00387C0D" w:rsidRDefault="00387C0D" w:rsidP="00387C0D">
      <w:pPr>
        <w:shd w:val="clear" w:color="auto" w:fill="FFFFFF"/>
        <w:spacing w:after="0" w:line="360" w:lineRule="auto"/>
        <w:ind w:firstLine="851"/>
        <w:jc w:val="both"/>
        <w:rPr>
          <w:rFonts w:ascii="Times New Roman" w:eastAsia="Times New Roman" w:hAnsi="Times New Roman" w:cs="Times New Roman"/>
          <w:color w:val="2C2F34"/>
          <w:sz w:val="26"/>
          <w:szCs w:val="26"/>
          <w:lang w:eastAsia="ru-RU"/>
        </w:rPr>
      </w:pPr>
      <w:r w:rsidRPr="00387C0D">
        <w:rPr>
          <w:rFonts w:ascii="Times New Roman" w:eastAsia="Times New Roman" w:hAnsi="Times New Roman" w:cs="Times New Roman"/>
          <w:color w:val="2C2F34"/>
          <w:sz w:val="26"/>
          <w:szCs w:val="26"/>
          <w:lang w:eastAsia="ru-RU"/>
        </w:rPr>
        <w:t>Основные районы добычи фосфоритов сосредоточены в таких странах: Россия, США, Марокко, Китай и Тунис.</w:t>
      </w:r>
    </w:p>
    <w:p w:rsidR="00387C0D" w:rsidRPr="00387C0D" w:rsidRDefault="00387C0D" w:rsidP="00387C0D">
      <w:pPr>
        <w:shd w:val="clear" w:color="auto" w:fill="FFFFFF"/>
        <w:spacing w:after="0" w:line="360" w:lineRule="auto"/>
        <w:ind w:firstLine="851"/>
        <w:jc w:val="both"/>
        <w:rPr>
          <w:rFonts w:ascii="Times New Roman" w:eastAsia="Times New Roman" w:hAnsi="Times New Roman" w:cs="Times New Roman"/>
          <w:color w:val="2C2F34"/>
          <w:sz w:val="26"/>
          <w:szCs w:val="26"/>
          <w:lang w:eastAsia="ru-RU"/>
        </w:rPr>
      </w:pPr>
      <w:r w:rsidRPr="00387C0D">
        <w:rPr>
          <w:rFonts w:ascii="Times New Roman" w:eastAsia="Times New Roman" w:hAnsi="Times New Roman" w:cs="Times New Roman"/>
          <w:color w:val="2C2F34"/>
          <w:sz w:val="26"/>
          <w:szCs w:val="26"/>
          <w:shd w:val="clear" w:color="auto" w:fill="FFFFFF"/>
          <w:lang w:eastAsia="ru-RU"/>
        </w:rPr>
        <w:t xml:space="preserve">Фосфориты залегают в земле чаще пластами. В одном месторождении может быть от двух до пятнадцати тонн породы на один квадратный километр. </w:t>
      </w:r>
    </w:p>
    <w:p w:rsidR="00387C0D" w:rsidRPr="00387C0D" w:rsidRDefault="00387C0D" w:rsidP="00387C0D">
      <w:pPr>
        <w:shd w:val="clear" w:color="auto" w:fill="FFFFFF"/>
        <w:spacing w:after="0" w:line="360" w:lineRule="auto"/>
        <w:ind w:firstLine="851"/>
        <w:jc w:val="both"/>
        <w:rPr>
          <w:rFonts w:ascii="Times New Roman" w:eastAsia="Times New Roman" w:hAnsi="Times New Roman" w:cs="Times New Roman"/>
          <w:color w:val="2C2F34"/>
          <w:sz w:val="26"/>
          <w:szCs w:val="26"/>
          <w:lang w:eastAsia="ru-RU"/>
        </w:rPr>
      </w:pPr>
      <w:r w:rsidRPr="00387C0D">
        <w:rPr>
          <w:rFonts w:ascii="Times New Roman" w:eastAsia="Times New Roman" w:hAnsi="Times New Roman" w:cs="Times New Roman"/>
          <w:color w:val="2C2F34"/>
          <w:sz w:val="26"/>
          <w:szCs w:val="26"/>
          <w:shd w:val="clear" w:color="auto" w:fill="FFFFFF"/>
          <w:lang w:eastAsia="ru-RU"/>
        </w:rPr>
        <w:t>Это дешевое, эффективное и безвредное минеральное удобрение, которое используется большею частью на кислых почвах (тундровых, подзолистых и торфяных).</w:t>
      </w:r>
    </w:p>
    <w:p w:rsidR="00387C0D" w:rsidRPr="00387C0D" w:rsidRDefault="00387C0D" w:rsidP="00387C0D">
      <w:pPr>
        <w:pStyle w:val="a3"/>
        <w:shd w:val="clear" w:color="auto" w:fill="FFFFFF"/>
        <w:spacing w:before="0" w:beforeAutospacing="0" w:after="0" w:afterAutospacing="0"/>
        <w:textAlignment w:val="baseline"/>
        <w:rPr>
          <w:b/>
          <w:u w:val="single"/>
        </w:rPr>
      </w:pPr>
    </w:p>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Default="00387C0D"/>
    <w:p w:rsidR="00387C0D" w:rsidRPr="00387C0D" w:rsidRDefault="00387C0D" w:rsidP="00387C0D">
      <w:pPr>
        <w:spacing w:line="360" w:lineRule="auto"/>
        <w:jc w:val="center"/>
        <w:rPr>
          <w:rFonts w:ascii="Times New Roman" w:eastAsiaTheme="minorEastAsia" w:hAnsi="Times New Roman" w:cs="Times New Roman"/>
          <w:b/>
          <w:sz w:val="40"/>
          <w:szCs w:val="40"/>
          <w:u w:val="single"/>
          <w:lang w:eastAsia="ru-RU"/>
        </w:rPr>
      </w:pPr>
      <w:r w:rsidRPr="00387C0D">
        <w:rPr>
          <w:rFonts w:ascii="Times New Roman" w:eastAsiaTheme="minorEastAsia" w:hAnsi="Times New Roman" w:cs="Times New Roman"/>
          <w:b/>
          <w:sz w:val="40"/>
          <w:szCs w:val="40"/>
          <w:u w:val="single"/>
          <w:lang w:eastAsia="ru-RU"/>
        </w:rPr>
        <w:t>2. Сланец горючий</w:t>
      </w:r>
    </w:p>
    <w:p w:rsidR="00387C0D" w:rsidRPr="00387C0D" w:rsidRDefault="00387C0D" w:rsidP="00387C0D">
      <w:pPr>
        <w:spacing w:after="0" w:line="360" w:lineRule="auto"/>
        <w:ind w:firstLine="851"/>
        <w:jc w:val="both"/>
        <w:rPr>
          <w:rFonts w:ascii="Times New Roman" w:eastAsiaTheme="minorEastAsia" w:hAnsi="Times New Roman" w:cs="Times New Roman"/>
          <w:b/>
          <w:sz w:val="28"/>
          <w:szCs w:val="28"/>
          <w:u w:val="single"/>
          <w:lang w:eastAsia="ru-RU"/>
        </w:rPr>
      </w:pPr>
      <w:r w:rsidRPr="00387C0D">
        <w:rPr>
          <w:rFonts w:ascii="Times New Roman" w:eastAsiaTheme="minorEastAsia" w:hAnsi="Times New Roman" w:cs="Times New Roman"/>
          <w:color w:val="000000"/>
          <w:sz w:val="28"/>
          <w:szCs w:val="28"/>
          <w:shd w:val="clear" w:color="auto" w:fill="FFFFFF"/>
          <w:lang w:eastAsia="ru-RU"/>
        </w:rPr>
        <w:t>Сланец — самый разнообразный по своему виду и особенностям камень.</w:t>
      </w:r>
    </w:p>
    <w:p w:rsidR="00387C0D" w:rsidRPr="00387C0D" w:rsidRDefault="00387C0D" w:rsidP="00387C0D">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387C0D">
        <w:rPr>
          <w:rFonts w:ascii="Times New Roman" w:eastAsiaTheme="minorEastAsia" w:hAnsi="Times New Roman" w:cs="Times New Roman"/>
          <w:color w:val="000000"/>
          <w:sz w:val="28"/>
          <w:szCs w:val="28"/>
          <w:shd w:val="clear" w:color="auto" w:fill="FFFFFF"/>
          <w:lang w:eastAsia="ru-RU"/>
        </w:rPr>
        <w:t>Происхождение сланцев связано с морями. Оседавшие на их дно ил, глина спрессовывались под давлением воды. Горная порода сложена из спрессованных пластин различных минералов. Слои довольно легко разделяются.</w:t>
      </w:r>
    </w:p>
    <w:p w:rsidR="00387C0D" w:rsidRPr="00387C0D" w:rsidRDefault="00387C0D" w:rsidP="00387C0D">
      <w:pPr>
        <w:spacing w:after="0" w:line="360" w:lineRule="auto"/>
        <w:ind w:firstLine="851"/>
        <w:jc w:val="both"/>
        <w:rPr>
          <w:rFonts w:ascii="Times New Roman" w:eastAsiaTheme="minorEastAsia" w:hAnsi="Times New Roman" w:cs="Times New Roman"/>
          <w:color w:val="000000"/>
          <w:sz w:val="28"/>
          <w:szCs w:val="28"/>
          <w:lang w:eastAsia="ru-RU"/>
        </w:rPr>
      </w:pPr>
      <w:r w:rsidRPr="00387C0D">
        <w:rPr>
          <w:rFonts w:ascii="Times New Roman" w:eastAsiaTheme="minorEastAsia" w:hAnsi="Times New Roman" w:cs="Times New Roman"/>
          <w:color w:val="000000"/>
          <w:sz w:val="28"/>
          <w:szCs w:val="28"/>
          <w:lang w:eastAsia="ru-RU"/>
        </w:rPr>
        <w:t>Большинству сланцев около 300 миллионов лет. Порода образовывалась в эпоху активных вулканических процессов в земной коре. В результате давления на донные массы, в породе образовывались прослойки слюды. Это пластинчатый материал, легко разделяемый на тончайшие листы. Этим свойством пользовались в старину, закрывая слюдой окна в домах. Пласты минерала прозрачны и тонки. </w:t>
      </w:r>
      <w:r w:rsidRPr="00387C0D">
        <w:rPr>
          <w:rFonts w:ascii="Times New Roman" w:eastAsiaTheme="minorEastAsia" w:hAnsi="Times New Roman" w:cs="Times New Roman"/>
          <w:bCs/>
          <w:color w:val="000000"/>
          <w:sz w:val="28"/>
          <w:szCs w:val="28"/>
          <w:bdr w:val="none" w:sz="0" w:space="0" w:color="auto" w:frame="1"/>
          <w:lang w:eastAsia="ru-RU"/>
        </w:rPr>
        <w:t>В сланцах</w:t>
      </w:r>
      <w:r w:rsidRPr="00387C0D">
        <w:rPr>
          <w:rFonts w:ascii="Times New Roman" w:eastAsiaTheme="minorEastAsia" w:hAnsi="Times New Roman" w:cs="Times New Roman"/>
          <w:color w:val="000000"/>
          <w:sz w:val="28"/>
          <w:szCs w:val="28"/>
          <w:lang w:eastAsia="ru-RU"/>
        </w:rPr>
        <w:t> слюда также легко разделяется. Во многом, именно благодаря ей порода без труда распадается на пласты.</w:t>
      </w:r>
    </w:p>
    <w:p w:rsidR="00387C0D" w:rsidRPr="00387C0D" w:rsidRDefault="00387C0D" w:rsidP="00387C0D">
      <w:pPr>
        <w:spacing w:after="0" w:line="360" w:lineRule="auto"/>
        <w:ind w:firstLine="851"/>
        <w:jc w:val="both"/>
        <w:rPr>
          <w:rFonts w:ascii="Times New Roman" w:eastAsiaTheme="minorEastAsia" w:hAnsi="Times New Roman" w:cs="Times New Roman"/>
          <w:color w:val="000000"/>
          <w:sz w:val="28"/>
          <w:szCs w:val="28"/>
          <w:lang w:eastAsia="ru-RU"/>
        </w:rPr>
      </w:pPr>
      <w:r w:rsidRPr="00387C0D">
        <w:rPr>
          <w:rFonts w:ascii="Times New Roman" w:eastAsiaTheme="minorEastAsia" w:hAnsi="Times New Roman" w:cs="Times New Roman"/>
          <w:color w:val="000000"/>
          <w:sz w:val="28"/>
          <w:szCs w:val="28"/>
          <w:lang w:eastAsia="ru-RU"/>
        </w:rPr>
        <w:t>Сланец именуют «природным шифером». Прозвище камень получил за схожесть с покрытием для кровель. Расщепленные слои породы покрывают их десятилетиями. Сланец не выцветает на солнце, поэтому крыши всегда выглядят как новые. Кроме стойкости к ультрафиолету, </w:t>
      </w:r>
      <w:r w:rsidRPr="00387C0D">
        <w:rPr>
          <w:rFonts w:ascii="Times New Roman" w:eastAsiaTheme="minorEastAsia" w:hAnsi="Times New Roman" w:cs="Times New Roman"/>
          <w:bCs/>
          <w:color w:val="000000"/>
          <w:sz w:val="28"/>
          <w:szCs w:val="28"/>
          <w:bdr w:val="none" w:sz="0" w:space="0" w:color="auto" w:frame="1"/>
          <w:lang w:eastAsia="ru-RU"/>
        </w:rPr>
        <w:t>большинство сланцев</w:t>
      </w:r>
      <w:r w:rsidRPr="00387C0D">
        <w:rPr>
          <w:rFonts w:ascii="Times New Roman" w:eastAsiaTheme="minorEastAsia" w:hAnsi="Times New Roman" w:cs="Times New Roman"/>
          <w:color w:val="000000"/>
          <w:sz w:val="28"/>
          <w:szCs w:val="28"/>
          <w:lang w:eastAsia="ru-RU"/>
        </w:rPr>
        <w:t> отличаются морозоустойчивостью, поэтому породу применяют в качестве строительного материала даже в суровом климате.</w:t>
      </w:r>
    </w:p>
    <w:p w:rsidR="00387C0D" w:rsidRPr="00387C0D" w:rsidRDefault="00387C0D" w:rsidP="00387C0D">
      <w:pPr>
        <w:spacing w:after="0" w:line="360" w:lineRule="auto"/>
        <w:ind w:firstLine="851"/>
        <w:jc w:val="both"/>
        <w:rPr>
          <w:rFonts w:ascii="Times New Roman" w:eastAsiaTheme="minorEastAsia" w:hAnsi="Times New Roman" w:cs="Times New Roman"/>
          <w:color w:val="000000"/>
          <w:sz w:val="28"/>
          <w:szCs w:val="28"/>
          <w:lang w:eastAsia="ru-RU"/>
        </w:rPr>
      </w:pPr>
      <w:r w:rsidRPr="00387C0D">
        <w:rPr>
          <w:rFonts w:ascii="Times New Roman" w:eastAsiaTheme="minorEastAsia" w:hAnsi="Times New Roman" w:cs="Times New Roman"/>
          <w:bCs/>
          <w:color w:val="000000"/>
          <w:sz w:val="28"/>
          <w:szCs w:val="28"/>
          <w:bdr w:val="none" w:sz="0" w:space="0" w:color="auto" w:frame="1"/>
          <w:lang w:eastAsia="ru-RU"/>
        </w:rPr>
        <w:lastRenderedPageBreak/>
        <w:t>Сланец</w:t>
      </w:r>
      <w:r w:rsidRPr="00387C0D">
        <w:rPr>
          <w:rFonts w:ascii="Times New Roman" w:eastAsiaTheme="minorEastAsia" w:hAnsi="Times New Roman" w:cs="Times New Roman"/>
          <w:color w:val="000000"/>
          <w:sz w:val="28"/>
          <w:szCs w:val="28"/>
          <w:lang w:eastAsia="ru-RU"/>
        </w:rPr>
        <w:t> так же </w:t>
      </w:r>
      <w:r w:rsidRPr="00387C0D">
        <w:rPr>
          <w:rFonts w:ascii="Times New Roman" w:eastAsiaTheme="minorEastAsia" w:hAnsi="Times New Roman" w:cs="Times New Roman"/>
          <w:bCs/>
          <w:color w:val="000000"/>
          <w:sz w:val="28"/>
          <w:szCs w:val="28"/>
          <w:bdr w:val="none" w:sz="0" w:space="0" w:color="auto" w:frame="1"/>
          <w:lang w:eastAsia="ru-RU"/>
        </w:rPr>
        <w:t>используют</w:t>
      </w:r>
      <w:r w:rsidRPr="00387C0D">
        <w:rPr>
          <w:rFonts w:ascii="Times New Roman" w:eastAsiaTheme="minorEastAsia" w:hAnsi="Times New Roman" w:cs="Times New Roman"/>
          <w:color w:val="000000"/>
          <w:sz w:val="28"/>
          <w:szCs w:val="28"/>
          <w:lang w:eastAsia="ru-RU"/>
        </w:rPr>
        <w:t xml:space="preserve"> при внешней и внутренней отделке. Камнем обкладывают камины, им декорируют стены, колонны, мостят полы. Однако, натуральная порода дорогостоящая. </w:t>
      </w:r>
    </w:p>
    <w:p w:rsidR="00387C0D" w:rsidRPr="00387C0D" w:rsidRDefault="00387C0D" w:rsidP="00387C0D">
      <w:pPr>
        <w:spacing w:after="0" w:line="360" w:lineRule="auto"/>
        <w:ind w:firstLine="851"/>
        <w:jc w:val="both"/>
        <w:rPr>
          <w:rFonts w:ascii="Times New Roman" w:eastAsiaTheme="minorEastAsia" w:hAnsi="Times New Roman" w:cs="Times New Roman"/>
          <w:color w:val="000000"/>
          <w:sz w:val="28"/>
          <w:szCs w:val="28"/>
          <w:lang w:eastAsia="ru-RU"/>
        </w:rPr>
      </w:pPr>
      <w:proofErr w:type="spellStart"/>
      <w:r w:rsidRPr="00387C0D">
        <w:rPr>
          <w:rFonts w:ascii="Times New Roman" w:eastAsiaTheme="minorEastAsia" w:hAnsi="Times New Roman" w:cs="Times New Roman"/>
          <w:color w:val="000000"/>
          <w:sz w:val="28"/>
          <w:szCs w:val="28"/>
          <w:lang w:eastAsia="ru-RU"/>
        </w:rPr>
        <w:t>Литотерапевты</w:t>
      </w:r>
      <w:proofErr w:type="spellEnd"/>
      <w:r w:rsidRPr="00387C0D">
        <w:rPr>
          <w:rFonts w:ascii="Times New Roman" w:eastAsiaTheme="minorEastAsia" w:hAnsi="Times New Roman" w:cs="Times New Roman"/>
          <w:color w:val="000000"/>
          <w:sz w:val="28"/>
          <w:szCs w:val="28"/>
          <w:lang w:eastAsia="ru-RU"/>
        </w:rPr>
        <w:t xml:space="preserve"> «прописывают» сланец от бессонниц и психических расстройств. Камень положительно влияет на нервную систему, избавляя от стрессов.</w:t>
      </w:r>
      <w:r w:rsidRPr="00387C0D">
        <w:rPr>
          <w:rFonts w:ascii="Times New Roman" w:eastAsiaTheme="minorEastAsia" w:hAnsi="Times New Roman" w:cs="Times New Roman"/>
          <w:color w:val="000000"/>
          <w:sz w:val="28"/>
          <w:szCs w:val="28"/>
          <w:shd w:val="clear" w:color="auto" w:fill="FFFFFF"/>
          <w:lang w:eastAsia="ru-RU"/>
        </w:rPr>
        <w:t> </w:t>
      </w:r>
    </w:p>
    <w:p w:rsidR="00387C0D" w:rsidRDefault="00387C0D" w:rsidP="00387C0D">
      <w:pPr>
        <w:spacing w:line="240" w:lineRule="auto"/>
        <w:jc w:val="center"/>
        <w:rPr>
          <w:rFonts w:ascii="Times New Roman" w:hAnsi="Times New Roman" w:cs="Times New Roman"/>
          <w:b/>
          <w:sz w:val="24"/>
          <w:szCs w:val="24"/>
          <w:u w:val="single"/>
        </w:rPr>
      </w:pPr>
    </w:p>
    <w:p w:rsidR="00776F17" w:rsidRPr="00776F17" w:rsidRDefault="00776F17" w:rsidP="00776F17">
      <w:pPr>
        <w:spacing w:line="360" w:lineRule="auto"/>
        <w:jc w:val="center"/>
        <w:rPr>
          <w:rFonts w:ascii="Times New Roman" w:eastAsiaTheme="minorEastAsia" w:hAnsi="Times New Roman" w:cs="Times New Roman"/>
          <w:b/>
          <w:sz w:val="40"/>
          <w:szCs w:val="40"/>
          <w:u w:val="single"/>
          <w:lang w:eastAsia="ru-RU"/>
        </w:rPr>
      </w:pPr>
      <w:r w:rsidRPr="00776F17">
        <w:rPr>
          <w:rFonts w:ascii="Times New Roman" w:eastAsiaTheme="minorEastAsia" w:hAnsi="Times New Roman" w:cs="Times New Roman"/>
          <w:b/>
          <w:sz w:val="40"/>
          <w:szCs w:val="40"/>
          <w:u w:val="single"/>
          <w:lang w:eastAsia="ru-RU"/>
        </w:rPr>
        <w:t xml:space="preserve">3. Ядро </w:t>
      </w:r>
      <w:proofErr w:type="spellStart"/>
      <w:r w:rsidRPr="00776F17">
        <w:rPr>
          <w:rFonts w:ascii="Times New Roman" w:eastAsiaTheme="minorEastAsia" w:hAnsi="Times New Roman" w:cs="Times New Roman"/>
          <w:b/>
          <w:sz w:val="40"/>
          <w:szCs w:val="40"/>
          <w:u w:val="single"/>
          <w:lang w:eastAsia="ru-RU"/>
        </w:rPr>
        <w:t>молюска</w:t>
      </w:r>
      <w:proofErr w:type="spellEnd"/>
    </w:p>
    <w:p w:rsidR="00776F17" w:rsidRPr="0015614E" w:rsidRDefault="00776F17" w:rsidP="00776F17">
      <w:pPr>
        <w:shd w:val="clear" w:color="auto" w:fill="FFFFFF"/>
        <w:spacing w:before="120" w:after="120" w:line="360" w:lineRule="auto"/>
        <w:ind w:firstLine="851"/>
        <w:jc w:val="both"/>
        <w:rPr>
          <w:rFonts w:ascii="Times New Roman" w:eastAsia="Times New Roman" w:hAnsi="Times New Roman" w:cs="Times New Roman"/>
          <w:sz w:val="28"/>
          <w:szCs w:val="28"/>
          <w:lang w:eastAsia="ru-RU"/>
        </w:rPr>
      </w:pPr>
      <w:r w:rsidRPr="00776F17">
        <w:rPr>
          <w:rFonts w:ascii="Times New Roman" w:eastAsia="Times New Roman" w:hAnsi="Times New Roman" w:cs="Times New Roman"/>
          <w:sz w:val="28"/>
          <w:szCs w:val="28"/>
          <w:lang w:eastAsia="ru-RU"/>
        </w:rPr>
        <w:t>Моллюски освоили практически все среды обитания: морские и пресноводные водоёмы, почву, наземно-воздушную среду. Некоторые моллюски стали временными или постоянными </w:t>
      </w:r>
      <w:hyperlink r:id="rId4" w:tooltip="Паразитизм" w:history="1">
        <w:r w:rsidRPr="00776F17">
          <w:rPr>
            <w:rFonts w:ascii="Times New Roman" w:eastAsia="Times New Roman" w:hAnsi="Times New Roman" w:cs="Times New Roman"/>
            <w:sz w:val="28"/>
            <w:szCs w:val="28"/>
            <w:lang w:eastAsia="ru-RU"/>
          </w:rPr>
          <w:t>паразитами</w:t>
        </w:r>
      </w:hyperlink>
      <w:r w:rsidRPr="00776F17">
        <w:rPr>
          <w:rFonts w:ascii="Times New Roman" w:eastAsia="Times New Roman" w:hAnsi="Times New Roman" w:cs="Times New Roman"/>
          <w:sz w:val="28"/>
          <w:szCs w:val="28"/>
          <w:lang w:eastAsia="ru-RU"/>
        </w:rPr>
        <w:t> других животных.</w:t>
      </w:r>
    </w:p>
    <w:p w:rsidR="00776F17" w:rsidRPr="00776F17" w:rsidRDefault="00776F17" w:rsidP="00776F17">
      <w:pPr>
        <w:spacing w:line="360" w:lineRule="auto"/>
        <w:ind w:firstLine="851"/>
        <w:jc w:val="both"/>
        <w:rPr>
          <w:rFonts w:ascii="Times New Roman" w:eastAsiaTheme="minorEastAsia" w:hAnsi="Times New Roman" w:cs="Times New Roman"/>
          <w:sz w:val="28"/>
          <w:szCs w:val="28"/>
          <w:lang w:eastAsia="ru-RU"/>
        </w:rPr>
      </w:pPr>
      <w:r w:rsidRPr="00776F17">
        <w:rPr>
          <w:rFonts w:ascii="Times New Roman" w:eastAsiaTheme="minorEastAsia" w:hAnsi="Times New Roman" w:cs="Times New Roman"/>
          <w:sz w:val="28"/>
          <w:szCs w:val="28"/>
          <w:lang w:eastAsia="ru-RU"/>
        </w:rPr>
        <w:t>Моллюски очень разнообразны не только по размеру, но и  строению и поведению. </w:t>
      </w:r>
      <w:hyperlink r:id="rId5" w:tooltip="Головоногие" w:history="1">
        <w:r w:rsidRPr="00776F17">
          <w:rPr>
            <w:rFonts w:ascii="Times New Roman" w:eastAsiaTheme="minorEastAsia" w:hAnsi="Times New Roman" w:cs="Times New Roman"/>
            <w:sz w:val="28"/>
            <w:szCs w:val="28"/>
            <w:lang w:eastAsia="ru-RU"/>
          </w:rPr>
          <w:t>Головоногие</w:t>
        </w:r>
      </w:hyperlink>
      <w:r w:rsidRPr="00776F17">
        <w:rPr>
          <w:rFonts w:ascii="Times New Roman" w:eastAsiaTheme="minorEastAsia" w:hAnsi="Times New Roman" w:cs="Times New Roman"/>
          <w:sz w:val="28"/>
          <w:szCs w:val="28"/>
          <w:lang w:eastAsia="ru-RU"/>
        </w:rPr>
        <w:t> моллюски, такие как </w:t>
      </w:r>
      <w:hyperlink r:id="rId6" w:tooltip="Кальмары" w:history="1">
        <w:r w:rsidRPr="00776F17">
          <w:rPr>
            <w:rFonts w:ascii="Times New Roman" w:eastAsiaTheme="minorEastAsia" w:hAnsi="Times New Roman" w:cs="Times New Roman"/>
            <w:sz w:val="28"/>
            <w:szCs w:val="28"/>
            <w:lang w:eastAsia="ru-RU"/>
          </w:rPr>
          <w:t>кальмары</w:t>
        </w:r>
      </w:hyperlink>
      <w:r w:rsidRPr="00776F17">
        <w:rPr>
          <w:rFonts w:ascii="Times New Roman" w:eastAsiaTheme="minorEastAsia" w:hAnsi="Times New Roman" w:cs="Times New Roman"/>
          <w:sz w:val="28"/>
          <w:szCs w:val="28"/>
          <w:lang w:eastAsia="ru-RU"/>
        </w:rPr>
        <w:t>, </w:t>
      </w:r>
      <w:hyperlink r:id="rId7" w:tooltip="Каракатицы" w:history="1">
        <w:r w:rsidRPr="00776F17">
          <w:rPr>
            <w:rFonts w:ascii="Times New Roman" w:eastAsiaTheme="minorEastAsia" w:hAnsi="Times New Roman" w:cs="Times New Roman"/>
            <w:sz w:val="28"/>
            <w:szCs w:val="28"/>
            <w:lang w:eastAsia="ru-RU"/>
          </w:rPr>
          <w:t>каракатицы</w:t>
        </w:r>
      </w:hyperlink>
      <w:r w:rsidRPr="00776F17">
        <w:rPr>
          <w:rFonts w:ascii="Times New Roman" w:eastAsiaTheme="minorEastAsia" w:hAnsi="Times New Roman" w:cs="Times New Roman"/>
          <w:sz w:val="28"/>
          <w:szCs w:val="28"/>
          <w:lang w:eastAsia="ru-RU"/>
        </w:rPr>
        <w:t> и </w:t>
      </w:r>
      <w:hyperlink r:id="rId8" w:tooltip="Осьминоги" w:history="1">
        <w:r w:rsidRPr="00776F17">
          <w:rPr>
            <w:rFonts w:ascii="Times New Roman" w:eastAsiaTheme="minorEastAsia" w:hAnsi="Times New Roman" w:cs="Times New Roman"/>
            <w:sz w:val="28"/>
            <w:szCs w:val="28"/>
            <w:lang w:eastAsia="ru-RU"/>
          </w:rPr>
          <w:t>осьминоги</w:t>
        </w:r>
      </w:hyperlink>
      <w:r w:rsidRPr="00776F17">
        <w:rPr>
          <w:rFonts w:ascii="Times New Roman" w:eastAsiaTheme="minorEastAsia" w:hAnsi="Times New Roman" w:cs="Times New Roman"/>
          <w:sz w:val="28"/>
          <w:szCs w:val="28"/>
          <w:lang w:eastAsia="ru-RU"/>
        </w:rPr>
        <w:t>, занимают одно из первых мест среди </w:t>
      </w:r>
      <w:hyperlink r:id="rId9" w:tooltip="Беспозвоночные" w:history="1">
        <w:r w:rsidRPr="00776F17">
          <w:rPr>
            <w:rFonts w:ascii="Times New Roman" w:eastAsiaTheme="minorEastAsia" w:hAnsi="Times New Roman" w:cs="Times New Roman"/>
            <w:sz w:val="28"/>
            <w:szCs w:val="28"/>
            <w:lang w:eastAsia="ru-RU"/>
          </w:rPr>
          <w:t>беспозвоночных</w:t>
        </w:r>
      </w:hyperlink>
      <w:r w:rsidRPr="00776F17">
        <w:rPr>
          <w:rFonts w:ascii="Times New Roman" w:eastAsiaTheme="minorEastAsia" w:hAnsi="Times New Roman" w:cs="Times New Roman"/>
          <w:sz w:val="28"/>
          <w:szCs w:val="28"/>
          <w:lang w:eastAsia="ru-RU"/>
        </w:rPr>
        <w:t> по степени развития </w:t>
      </w:r>
      <w:hyperlink r:id="rId10" w:tooltip="Нервная система" w:history="1">
        <w:r w:rsidRPr="00776F17">
          <w:rPr>
            <w:rFonts w:ascii="Times New Roman" w:eastAsiaTheme="minorEastAsia" w:hAnsi="Times New Roman" w:cs="Times New Roman"/>
            <w:sz w:val="28"/>
            <w:szCs w:val="28"/>
            <w:lang w:eastAsia="ru-RU"/>
          </w:rPr>
          <w:t>нервной системы</w:t>
        </w:r>
      </w:hyperlink>
      <w:r w:rsidRPr="00776F17">
        <w:rPr>
          <w:rFonts w:ascii="Times New Roman" w:eastAsiaTheme="minorEastAsia" w:hAnsi="Times New Roman" w:cs="Times New Roman"/>
          <w:sz w:val="28"/>
          <w:szCs w:val="28"/>
          <w:lang w:eastAsia="ru-RU"/>
        </w:rPr>
        <w:t>.</w:t>
      </w:r>
    </w:p>
    <w:p w:rsidR="00776F17" w:rsidRPr="00776F17" w:rsidRDefault="00776F17" w:rsidP="00776F17">
      <w:pPr>
        <w:spacing w:line="360" w:lineRule="auto"/>
        <w:ind w:firstLine="851"/>
        <w:jc w:val="both"/>
        <w:rPr>
          <w:rFonts w:ascii="Times New Roman" w:eastAsiaTheme="minorEastAsia" w:hAnsi="Times New Roman" w:cs="Times New Roman"/>
          <w:sz w:val="28"/>
          <w:szCs w:val="28"/>
          <w:lang w:eastAsia="ru-RU"/>
        </w:rPr>
      </w:pPr>
      <w:r w:rsidRPr="00776F17">
        <w:rPr>
          <w:rFonts w:ascii="Times New Roman" w:eastAsiaTheme="minorEastAsia" w:hAnsi="Times New Roman" w:cs="Times New Roman"/>
          <w:sz w:val="28"/>
          <w:szCs w:val="28"/>
          <w:lang w:eastAsia="ru-RU"/>
        </w:rPr>
        <w:t>Большинство моллюсков могут передвигаться с помощью ноги. У головоногих моллюсков нога трансформирована в щупальца и </w:t>
      </w:r>
      <w:hyperlink r:id="rId11" w:tooltip="Сифон (моллюски)" w:history="1">
        <w:r w:rsidRPr="00776F17">
          <w:rPr>
            <w:rFonts w:ascii="Times New Roman" w:eastAsiaTheme="minorEastAsia" w:hAnsi="Times New Roman" w:cs="Times New Roman"/>
            <w:sz w:val="28"/>
            <w:szCs w:val="28"/>
            <w:lang w:eastAsia="ru-RU"/>
          </w:rPr>
          <w:t>сифон</w:t>
        </w:r>
      </w:hyperlink>
      <w:r w:rsidRPr="00776F17">
        <w:rPr>
          <w:rFonts w:ascii="Times New Roman" w:eastAsiaTheme="minorEastAsia" w:hAnsi="Times New Roman" w:cs="Times New Roman"/>
          <w:sz w:val="28"/>
          <w:szCs w:val="28"/>
          <w:lang w:eastAsia="ru-RU"/>
        </w:rPr>
        <w:t xml:space="preserve">. Одна из характерных особенностей моллюсков — </w:t>
      </w:r>
      <w:proofErr w:type="spellStart"/>
      <w:r w:rsidRPr="00776F17">
        <w:rPr>
          <w:rFonts w:ascii="Times New Roman" w:eastAsiaTheme="minorEastAsia" w:hAnsi="Times New Roman" w:cs="Times New Roman"/>
          <w:sz w:val="28"/>
          <w:szCs w:val="28"/>
          <w:lang w:eastAsia="ru-RU"/>
        </w:rPr>
        <w:t>минерализированная</w:t>
      </w:r>
      <w:proofErr w:type="spellEnd"/>
      <w:r w:rsidRPr="00776F17">
        <w:rPr>
          <w:rFonts w:ascii="Times New Roman" w:eastAsiaTheme="minorEastAsia" w:hAnsi="Times New Roman" w:cs="Times New Roman"/>
          <w:sz w:val="28"/>
          <w:szCs w:val="28"/>
          <w:lang w:eastAsia="ru-RU"/>
        </w:rPr>
        <w:t xml:space="preserve">  </w:t>
      </w:r>
      <w:hyperlink r:id="rId12" w:tooltip="Раковина моллюсков" w:history="1">
        <w:r w:rsidRPr="00776F17">
          <w:rPr>
            <w:rFonts w:ascii="Times New Roman" w:eastAsiaTheme="minorEastAsia" w:hAnsi="Times New Roman" w:cs="Times New Roman"/>
            <w:sz w:val="28"/>
            <w:szCs w:val="28"/>
            <w:lang w:eastAsia="ru-RU"/>
          </w:rPr>
          <w:t>раковина</w:t>
        </w:r>
      </w:hyperlink>
      <w:r w:rsidRPr="00776F17">
        <w:rPr>
          <w:rFonts w:ascii="Times New Roman" w:eastAsiaTheme="minorEastAsia" w:hAnsi="Times New Roman" w:cs="Times New Roman"/>
          <w:sz w:val="28"/>
          <w:szCs w:val="28"/>
          <w:lang w:eastAsia="ru-RU"/>
        </w:rPr>
        <w:t xml:space="preserve">, форма и строение которой меняется от класса к классу. У большинства </w:t>
      </w:r>
      <w:proofErr w:type="gramStart"/>
      <w:r w:rsidRPr="00776F17">
        <w:rPr>
          <w:rFonts w:ascii="Times New Roman" w:eastAsiaTheme="minorEastAsia" w:hAnsi="Times New Roman" w:cs="Times New Roman"/>
          <w:sz w:val="28"/>
          <w:szCs w:val="28"/>
          <w:lang w:eastAsia="ru-RU"/>
        </w:rPr>
        <w:t>головоногих</w:t>
      </w:r>
      <w:proofErr w:type="gramEnd"/>
      <w:r w:rsidRPr="00776F17">
        <w:rPr>
          <w:rFonts w:ascii="Times New Roman" w:eastAsiaTheme="minorEastAsia" w:hAnsi="Times New Roman" w:cs="Times New Roman"/>
          <w:sz w:val="28"/>
          <w:szCs w:val="28"/>
          <w:lang w:eastAsia="ru-RU"/>
        </w:rPr>
        <w:t xml:space="preserve"> раковины нет. Для моллюсков характерен особый ротовой орган — </w:t>
      </w:r>
      <w:hyperlink r:id="rId13" w:tooltip="Радула" w:history="1">
        <w:r w:rsidRPr="00776F17">
          <w:rPr>
            <w:rFonts w:ascii="Times New Roman" w:eastAsiaTheme="minorEastAsia" w:hAnsi="Times New Roman" w:cs="Times New Roman"/>
            <w:sz w:val="28"/>
            <w:szCs w:val="28"/>
            <w:lang w:eastAsia="ru-RU"/>
          </w:rPr>
          <w:t>радула</w:t>
        </w:r>
      </w:hyperlink>
      <w:r w:rsidRPr="00776F17">
        <w:rPr>
          <w:rFonts w:ascii="Times New Roman" w:eastAsiaTheme="minorEastAsia" w:hAnsi="Times New Roman" w:cs="Times New Roman"/>
          <w:sz w:val="28"/>
          <w:szCs w:val="28"/>
          <w:lang w:eastAsia="ru-RU"/>
        </w:rPr>
        <w:t>.</w:t>
      </w:r>
    </w:p>
    <w:p w:rsidR="00776F17" w:rsidRPr="00776F17" w:rsidRDefault="00776F17" w:rsidP="00776F17">
      <w:pPr>
        <w:spacing w:line="360" w:lineRule="auto"/>
        <w:ind w:firstLine="709"/>
        <w:jc w:val="both"/>
        <w:rPr>
          <w:rFonts w:ascii="Times New Roman" w:eastAsiaTheme="minorEastAsia" w:hAnsi="Times New Roman" w:cs="Times New Roman"/>
          <w:noProof/>
          <w:sz w:val="28"/>
          <w:szCs w:val="28"/>
          <w:lang w:eastAsia="ru-RU"/>
        </w:rPr>
      </w:pPr>
      <w:r w:rsidRPr="00776F17">
        <w:rPr>
          <w:rFonts w:ascii="Times New Roman" w:eastAsiaTheme="minorEastAsia" w:hAnsi="Times New Roman" w:cs="Times New Roman"/>
          <w:sz w:val="28"/>
          <w:szCs w:val="28"/>
          <w:lang w:eastAsia="ru-RU"/>
        </w:rPr>
        <w:t>Многие виды моллюсков (в основном сухопутные и пресноводные) оказались перед угрозой вымирания в результате человеческой деятельности и находятся под охраной</w:t>
      </w:r>
      <w:r w:rsidRPr="00776F17">
        <w:rPr>
          <w:rFonts w:ascii="Times New Roman" w:eastAsiaTheme="minorEastAsia" w:hAnsi="Times New Roman" w:cs="Times New Roman"/>
          <w:noProof/>
          <w:sz w:val="28"/>
          <w:szCs w:val="28"/>
          <w:lang w:eastAsia="ru-RU"/>
        </w:rPr>
        <w:t>.</w:t>
      </w:r>
    </w:p>
    <w:p w:rsidR="00776F17" w:rsidRPr="00776F17" w:rsidRDefault="00776F17" w:rsidP="00776F17">
      <w:pPr>
        <w:spacing w:line="360" w:lineRule="auto"/>
        <w:ind w:firstLine="709"/>
        <w:jc w:val="both"/>
        <w:rPr>
          <w:rFonts w:ascii="Times New Roman" w:eastAsiaTheme="minorEastAsia" w:hAnsi="Times New Roman" w:cs="Times New Roman"/>
          <w:sz w:val="28"/>
          <w:szCs w:val="28"/>
          <w:lang w:eastAsia="ru-RU"/>
        </w:rPr>
      </w:pPr>
      <w:r w:rsidRPr="00776F17">
        <w:rPr>
          <w:rFonts w:ascii="Times New Roman" w:eastAsiaTheme="minorEastAsia" w:hAnsi="Times New Roman" w:cs="Times New Roman"/>
          <w:sz w:val="28"/>
          <w:szCs w:val="28"/>
          <w:lang w:eastAsia="ru-RU"/>
        </w:rPr>
        <w:t>Моллюски являются важным источником питания для человека, а также источником материалов, служащих сырьём для предметов роскоши, таких как </w:t>
      </w:r>
      <w:hyperlink r:id="rId14" w:tooltip="Перламутр" w:history="1">
        <w:r w:rsidRPr="00776F17">
          <w:rPr>
            <w:rFonts w:ascii="Times New Roman" w:eastAsiaTheme="minorEastAsia" w:hAnsi="Times New Roman" w:cs="Times New Roman"/>
            <w:sz w:val="28"/>
            <w:szCs w:val="28"/>
            <w:lang w:eastAsia="ru-RU"/>
          </w:rPr>
          <w:t>перламутр</w:t>
        </w:r>
      </w:hyperlink>
      <w:r w:rsidRPr="00776F17">
        <w:rPr>
          <w:rFonts w:ascii="Times New Roman" w:eastAsiaTheme="minorEastAsia" w:hAnsi="Times New Roman" w:cs="Times New Roman"/>
          <w:sz w:val="28"/>
          <w:szCs w:val="28"/>
          <w:lang w:eastAsia="ru-RU"/>
        </w:rPr>
        <w:t>, </w:t>
      </w:r>
      <w:hyperlink r:id="rId15" w:tooltip="Жемчуг" w:history="1">
        <w:r w:rsidRPr="00776F17">
          <w:rPr>
            <w:rFonts w:ascii="Times New Roman" w:eastAsiaTheme="minorEastAsia" w:hAnsi="Times New Roman" w:cs="Times New Roman"/>
            <w:sz w:val="28"/>
            <w:szCs w:val="28"/>
            <w:lang w:eastAsia="ru-RU"/>
          </w:rPr>
          <w:t>жемчуг</w:t>
        </w:r>
      </w:hyperlink>
      <w:r w:rsidRPr="00776F17">
        <w:rPr>
          <w:rFonts w:ascii="Times New Roman" w:eastAsiaTheme="minorEastAsia" w:hAnsi="Times New Roman" w:cs="Times New Roman"/>
          <w:sz w:val="28"/>
          <w:szCs w:val="28"/>
          <w:lang w:eastAsia="ru-RU"/>
        </w:rPr>
        <w:t>, </w:t>
      </w:r>
      <w:hyperlink r:id="rId16" w:tooltip="Пурпур" w:history="1">
        <w:r w:rsidRPr="00776F17">
          <w:rPr>
            <w:rFonts w:ascii="Times New Roman" w:eastAsiaTheme="minorEastAsia" w:hAnsi="Times New Roman" w:cs="Times New Roman"/>
            <w:sz w:val="28"/>
            <w:szCs w:val="28"/>
            <w:lang w:eastAsia="ru-RU"/>
          </w:rPr>
          <w:t>пурпур</w:t>
        </w:r>
      </w:hyperlink>
      <w:r w:rsidRPr="00776F17">
        <w:rPr>
          <w:rFonts w:ascii="Times New Roman" w:eastAsiaTheme="minorEastAsia" w:hAnsi="Times New Roman" w:cs="Times New Roman"/>
          <w:sz w:val="28"/>
          <w:szCs w:val="28"/>
          <w:lang w:eastAsia="ru-RU"/>
        </w:rPr>
        <w:t> и </w:t>
      </w:r>
      <w:hyperlink r:id="rId17" w:tooltip="Виссон" w:history="1">
        <w:r w:rsidRPr="00776F17">
          <w:rPr>
            <w:rFonts w:ascii="Times New Roman" w:eastAsiaTheme="minorEastAsia" w:hAnsi="Times New Roman" w:cs="Times New Roman"/>
            <w:sz w:val="28"/>
            <w:szCs w:val="28"/>
            <w:lang w:eastAsia="ru-RU"/>
          </w:rPr>
          <w:t>виссон</w:t>
        </w:r>
      </w:hyperlink>
      <w:r w:rsidRPr="00776F17">
        <w:rPr>
          <w:rFonts w:ascii="Times New Roman" w:eastAsiaTheme="minorEastAsia" w:hAnsi="Times New Roman" w:cs="Times New Roman"/>
          <w:sz w:val="28"/>
          <w:szCs w:val="28"/>
          <w:lang w:eastAsia="ru-RU"/>
        </w:rPr>
        <w:t xml:space="preserve">. Вместе с тем некоторые </w:t>
      </w:r>
      <w:r w:rsidRPr="00776F17">
        <w:rPr>
          <w:rFonts w:ascii="Times New Roman" w:eastAsiaTheme="minorEastAsia" w:hAnsi="Times New Roman" w:cs="Times New Roman"/>
          <w:sz w:val="28"/>
          <w:szCs w:val="28"/>
          <w:lang w:eastAsia="ru-RU"/>
        </w:rPr>
        <w:lastRenderedPageBreak/>
        <w:t>моллюски являются сельскохозяйственными вредителями, а некоторые могут представлять прямую угрозу для человека</w:t>
      </w:r>
      <w:r w:rsidRPr="00776F17">
        <w:rPr>
          <w:rFonts w:ascii="Times New Roman" w:eastAsiaTheme="minorEastAsia" w:hAnsi="Times New Roman" w:cs="Times New Roman"/>
          <w:noProof/>
          <w:sz w:val="28"/>
          <w:szCs w:val="28"/>
          <w:lang w:eastAsia="ru-RU"/>
        </w:rPr>
        <w:t>.</w:t>
      </w:r>
    </w:p>
    <w:p w:rsidR="00387C0D" w:rsidRPr="00387C0D" w:rsidRDefault="00387C0D" w:rsidP="00776F17">
      <w:pPr>
        <w:spacing w:line="240" w:lineRule="auto"/>
        <w:jc w:val="center"/>
        <w:rPr>
          <w:rFonts w:ascii="Times New Roman" w:hAnsi="Times New Roman" w:cs="Times New Roman"/>
          <w:b/>
          <w:sz w:val="24"/>
          <w:szCs w:val="24"/>
          <w:u w:val="single"/>
        </w:rPr>
      </w:pPr>
    </w:p>
    <w:p w:rsidR="00387C0D" w:rsidRDefault="00387C0D"/>
    <w:p w:rsidR="00387C0D" w:rsidRDefault="00387C0D"/>
    <w:p w:rsidR="00387C0D" w:rsidRDefault="00387C0D"/>
    <w:p w:rsidR="00776F17" w:rsidRPr="00776F17" w:rsidRDefault="00776F17" w:rsidP="00776F17">
      <w:pPr>
        <w:shd w:val="clear" w:color="auto" w:fill="FFFFFF"/>
        <w:spacing w:after="375" w:line="360" w:lineRule="auto"/>
        <w:jc w:val="center"/>
        <w:rPr>
          <w:rFonts w:ascii="Times New Roman" w:eastAsia="Times New Roman" w:hAnsi="Times New Roman" w:cs="Times New Roman"/>
          <w:b/>
          <w:color w:val="2C2F34"/>
          <w:sz w:val="40"/>
          <w:szCs w:val="40"/>
          <w:u w:val="single"/>
          <w:lang w:eastAsia="ru-RU"/>
        </w:rPr>
      </w:pPr>
      <w:r w:rsidRPr="00776F17">
        <w:rPr>
          <w:rFonts w:ascii="Times New Roman" w:eastAsia="Times New Roman" w:hAnsi="Times New Roman" w:cs="Times New Roman"/>
          <w:b/>
          <w:sz w:val="40"/>
          <w:szCs w:val="40"/>
          <w:u w:val="single"/>
          <w:lang w:eastAsia="ru-RU"/>
        </w:rPr>
        <w:t xml:space="preserve">4. </w:t>
      </w:r>
      <w:r w:rsidRPr="00776F17">
        <w:rPr>
          <w:rFonts w:ascii="Times New Roman" w:eastAsia="Times New Roman" w:hAnsi="Times New Roman" w:cs="Times New Roman"/>
          <w:b/>
          <w:color w:val="2C2F34"/>
          <w:sz w:val="40"/>
          <w:szCs w:val="40"/>
          <w:u w:val="single"/>
          <w:lang w:eastAsia="ru-RU"/>
        </w:rPr>
        <w:t>Отпечатки моллюсков</w:t>
      </w:r>
    </w:p>
    <w:p w:rsidR="00776F17" w:rsidRPr="00776F17" w:rsidRDefault="00776F17" w:rsidP="00776F17">
      <w:pPr>
        <w:shd w:val="clear" w:color="auto" w:fill="FFFFFF"/>
        <w:spacing w:after="0" w:line="360" w:lineRule="auto"/>
        <w:ind w:firstLine="851"/>
        <w:jc w:val="both"/>
        <w:textAlignment w:val="baseline"/>
        <w:rPr>
          <w:rFonts w:ascii="Times New Roman" w:eastAsia="Times New Roman" w:hAnsi="Times New Roman" w:cs="Times New Roman"/>
          <w:sz w:val="28"/>
          <w:szCs w:val="28"/>
          <w:lang w:eastAsia="ru-RU"/>
        </w:rPr>
      </w:pPr>
      <w:r w:rsidRPr="00776F17">
        <w:rPr>
          <w:rFonts w:ascii="Times New Roman" w:eastAsia="Times New Roman" w:hAnsi="Times New Roman" w:cs="Times New Roman"/>
          <w:sz w:val="28"/>
          <w:szCs w:val="28"/>
          <w:lang w:eastAsia="ru-RU"/>
        </w:rPr>
        <w:t xml:space="preserve">То, из чего он состоит, раньше было упавшими на илистое дно остатками живых организмов тёплого морского мелководья. Здесь можно разглядеть куски раковин древних моллюсков, отпечатки мшанок и кусочки стебля морских лилий. </w:t>
      </w:r>
    </w:p>
    <w:p w:rsidR="00776F17" w:rsidRPr="00776F17" w:rsidRDefault="00776F17" w:rsidP="00776F17">
      <w:pPr>
        <w:shd w:val="clear" w:color="auto" w:fill="FFFFFF"/>
        <w:spacing w:after="0" w:line="360" w:lineRule="auto"/>
        <w:ind w:firstLine="851"/>
        <w:jc w:val="both"/>
        <w:textAlignment w:val="baseline"/>
        <w:rPr>
          <w:rFonts w:ascii="Times New Roman" w:eastAsia="Times New Roman" w:hAnsi="Times New Roman" w:cs="Times New Roman"/>
          <w:sz w:val="28"/>
          <w:szCs w:val="28"/>
          <w:lang w:eastAsia="ru-RU"/>
        </w:rPr>
      </w:pPr>
      <w:r w:rsidRPr="00776F17">
        <w:rPr>
          <w:rFonts w:ascii="Times New Roman" w:eastAsia="Times New Roman" w:hAnsi="Times New Roman" w:cs="Times New Roman"/>
          <w:sz w:val="28"/>
          <w:szCs w:val="28"/>
          <w:shd w:val="clear" w:color="auto" w:fill="FFFFFF"/>
          <w:lang w:eastAsia="ru-RU"/>
        </w:rPr>
        <w:t>Человек  использует моллюсков в производстве для создания и производства ювелирных украшений и сувениров. Жемчуг добывается из раковин некоторых моллюсков. В ювелирном производстве  используют для вставок в серьги, браслеты и кольца. Моллюски используются для производства пуговиц и других изделий.</w:t>
      </w:r>
    </w:p>
    <w:p w:rsidR="00387C0D" w:rsidRDefault="00387C0D"/>
    <w:p w:rsidR="00387C0D" w:rsidRDefault="00387C0D"/>
    <w:p w:rsidR="00387C0D" w:rsidRDefault="00387C0D"/>
    <w:p w:rsidR="00387C0D" w:rsidRDefault="00387C0D"/>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Default="00776F17"/>
    <w:p w:rsidR="00776F17" w:rsidRPr="00776F17" w:rsidRDefault="00776F17" w:rsidP="00776F17">
      <w:pPr>
        <w:shd w:val="clear" w:color="auto" w:fill="FFFFFF"/>
        <w:spacing w:after="0" w:line="360" w:lineRule="auto"/>
        <w:jc w:val="center"/>
        <w:textAlignment w:val="baseline"/>
        <w:rPr>
          <w:rFonts w:ascii="Times New Roman" w:eastAsia="Times New Roman" w:hAnsi="Times New Roman" w:cs="Times New Roman"/>
          <w:b/>
          <w:sz w:val="40"/>
          <w:szCs w:val="40"/>
          <w:u w:val="single"/>
          <w:shd w:val="clear" w:color="auto" w:fill="FFFFFF"/>
          <w:lang w:eastAsia="ru-RU"/>
        </w:rPr>
      </w:pPr>
      <w:r w:rsidRPr="00776F17">
        <w:rPr>
          <w:rFonts w:ascii="Times New Roman" w:eastAsia="Times New Roman" w:hAnsi="Times New Roman" w:cs="Times New Roman"/>
          <w:b/>
          <w:sz w:val="40"/>
          <w:szCs w:val="40"/>
          <w:u w:val="single"/>
          <w:shd w:val="clear" w:color="auto" w:fill="FFFFFF"/>
          <w:lang w:eastAsia="ru-RU"/>
        </w:rPr>
        <w:t xml:space="preserve">5. Известняк </w:t>
      </w:r>
      <w:proofErr w:type="spellStart"/>
      <w:r w:rsidRPr="00776F17">
        <w:rPr>
          <w:rFonts w:ascii="Times New Roman" w:eastAsia="Times New Roman" w:hAnsi="Times New Roman" w:cs="Times New Roman"/>
          <w:b/>
          <w:sz w:val="40"/>
          <w:szCs w:val="40"/>
          <w:u w:val="single"/>
          <w:shd w:val="clear" w:color="auto" w:fill="FFFFFF"/>
          <w:lang w:eastAsia="ru-RU"/>
        </w:rPr>
        <w:t>фузулиновый</w:t>
      </w:r>
      <w:proofErr w:type="spellEnd"/>
    </w:p>
    <w:p w:rsidR="00776F17" w:rsidRPr="00776F17" w:rsidRDefault="00776F17" w:rsidP="00776F17">
      <w:pPr>
        <w:shd w:val="clear" w:color="auto" w:fill="FFFFFF"/>
        <w:spacing w:after="0" w:line="360" w:lineRule="auto"/>
        <w:jc w:val="center"/>
        <w:textAlignment w:val="baseline"/>
        <w:rPr>
          <w:rFonts w:ascii="Times New Roman" w:eastAsia="Times New Roman" w:hAnsi="Times New Roman" w:cs="Times New Roman"/>
          <w:b/>
          <w:sz w:val="40"/>
          <w:szCs w:val="40"/>
          <w:u w:val="single"/>
          <w:shd w:val="clear" w:color="auto" w:fill="FFFFFF"/>
          <w:lang w:eastAsia="ru-RU"/>
        </w:rPr>
      </w:pPr>
      <w:r w:rsidRPr="00776F17">
        <w:rPr>
          <w:rFonts w:ascii="Times New Roman" w:eastAsia="Times New Roman" w:hAnsi="Times New Roman" w:cs="Times New Roman"/>
          <w:b/>
          <w:sz w:val="40"/>
          <w:szCs w:val="40"/>
          <w:u w:val="single"/>
          <w:shd w:val="clear" w:color="auto" w:fill="FFFFFF"/>
          <w:lang w:eastAsia="ru-RU"/>
        </w:rPr>
        <w:t>6. Известняк нуммулитовый</w:t>
      </w:r>
    </w:p>
    <w:p w:rsidR="00776F17" w:rsidRPr="00776F17" w:rsidRDefault="00776F17" w:rsidP="00776F17">
      <w:pPr>
        <w:spacing w:before="100" w:beforeAutospacing="1" w:after="0" w:line="360" w:lineRule="auto"/>
        <w:ind w:firstLine="851"/>
        <w:jc w:val="both"/>
        <w:textAlignment w:val="baseline"/>
        <w:rPr>
          <w:rFonts w:ascii="Times New Roman" w:eastAsia="Times New Roman" w:hAnsi="Times New Roman" w:cs="Times New Roman"/>
          <w:sz w:val="28"/>
          <w:szCs w:val="28"/>
          <w:shd w:val="clear" w:color="auto" w:fill="FFFFFF"/>
          <w:lang w:eastAsia="ru-RU"/>
        </w:rPr>
      </w:pPr>
      <w:proofErr w:type="spellStart"/>
      <w:r w:rsidRPr="00776F17">
        <w:rPr>
          <w:rFonts w:ascii="Times New Roman" w:eastAsia="Times New Roman" w:hAnsi="Times New Roman" w:cs="Times New Roman"/>
          <w:bCs/>
          <w:sz w:val="28"/>
          <w:szCs w:val="28"/>
          <w:shd w:val="clear" w:color="auto" w:fill="FFFFFF"/>
          <w:lang w:eastAsia="ru-RU"/>
        </w:rPr>
        <w:t>Нуммулитовый</w:t>
      </w:r>
      <w:proofErr w:type="spellEnd"/>
      <w:r w:rsidRPr="00776F17">
        <w:rPr>
          <w:rFonts w:ascii="Times New Roman" w:eastAsia="Times New Roman" w:hAnsi="Times New Roman" w:cs="Times New Roman"/>
          <w:bCs/>
          <w:sz w:val="28"/>
          <w:szCs w:val="28"/>
          <w:shd w:val="clear" w:color="auto" w:fill="FFFFFF"/>
          <w:lang w:eastAsia="ru-RU"/>
        </w:rPr>
        <w:t xml:space="preserve"> и </w:t>
      </w:r>
      <w:proofErr w:type="spellStart"/>
      <w:r w:rsidRPr="00776F17">
        <w:rPr>
          <w:rFonts w:ascii="Times New Roman" w:eastAsia="Times New Roman" w:hAnsi="Times New Roman" w:cs="Times New Roman"/>
          <w:bCs/>
          <w:sz w:val="28"/>
          <w:szCs w:val="28"/>
          <w:shd w:val="clear" w:color="auto" w:fill="FFFFFF"/>
          <w:lang w:eastAsia="ru-RU"/>
        </w:rPr>
        <w:t>фузулиновый</w:t>
      </w:r>
      <w:proofErr w:type="spellEnd"/>
      <w:r w:rsidRPr="00776F17">
        <w:rPr>
          <w:rFonts w:ascii="Times New Roman" w:eastAsia="Times New Roman" w:hAnsi="Times New Roman" w:cs="Times New Roman"/>
          <w:bCs/>
          <w:sz w:val="28"/>
          <w:szCs w:val="28"/>
          <w:shd w:val="clear" w:color="auto" w:fill="FFFFFF"/>
          <w:lang w:eastAsia="ru-RU"/>
        </w:rPr>
        <w:t xml:space="preserve"> известняк</w:t>
      </w:r>
      <w:r w:rsidRPr="00776F17">
        <w:rPr>
          <w:rFonts w:ascii="Times New Roman" w:eastAsia="Times New Roman" w:hAnsi="Times New Roman" w:cs="Times New Roman"/>
          <w:sz w:val="28"/>
          <w:szCs w:val="28"/>
          <w:shd w:val="clear" w:color="auto" w:fill="FFFFFF"/>
          <w:lang w:eastAsia="ru-RU"/>
        </w:rPr>
        <w:t xml:space="preserve"> - состоит из раковин древних простейших организмов: уплощенных округлых раковинок нуммулитов и удлиненных, веретенообразных раковинок </w:t>
      </w:r>
      <w:proofErr w:type="spellStart"/>
      <w:r w:rsidRPr="00776F17">
        <w:rPr>
          <w:rFonts w:ascii="Times New Roman" w:eastAsia="Times New Roman" w:hAnsi="Times New Roman" w:cs="Times New Roman"/>
          <w:sz w:val="28"/>
          <w:szCs w:val="28"/>
          <w:shd w:val="clear" w:color="auto" w:fill="FFFFFF"/>
          <w:lang w:eastAsia="ru-RU"/>
        </w:rPr>
        <w:t>фузулинов</w:t>
      </w:r>
      <w:proofErr w:type="spellEnd"/>
      <w:r w:rsidRPr="00776F17">
        <w:rPr>
          <w:rFonts w:ascii="Times New Roman" w:eastAsia="Times New Roman" w:hAnsi="Times New Roman" w:cs="Times New Roman"/>
          <w:sz w:val="28"/>
          <w:szCs w:val="28"/>
          <w:shd w:val="clear" w:color="auto" w:fill="FFFFFF"/>
          <w:lang w:eastAsia="ru-RU"/>
        </w:rPr>
        <w:t>.</w:t>
      </w:r>
    </w:p>
    <w:p w:rsidR="00776F17" w:rsidRPr="00776F17" w:rsidRDefault="00776F17" w:rsidP="00776F17">
      <w:pPr>
        <w:spacing w:before="100" w:beforeAutospacing="1" w:after="0" w:line="360" w:lineRule="auto"/>
        <w:ind w:firstLine="851"/>
        <w:jc w:val="both"/>
        <w:textAlignment w:val="baseline"/>
        <w:rPr>
          <w:rFonts w:ascii="Times New Roman" w:eastAsia="Times New Roman" w:hAnsi="Times New Roman" w:cs="Times New Roman"/>
          <w:sz w:val="28"/>
          <w:szCs w:val="28"/>
          <w:shd w:val="clear" w:color="auto" w:fill="FFFFFF"/>
          <w:lang w:eastAsia="ru-RU"/>
        </w:rPr>
      </w:pPr>
      <w:r w:rsidRPr="00776F17">
        <w:rPr>
          <w:rFonts w:ascii="Times New Roman" w:eastAsia="Times New Roman" w:hAnsi="Times New Roman" w:cs="Times New Roman"/>
          <w:sz w:val="28"/>
          <w:szCs w:val="28"/>
          <w:lang w:eastAsia="ru-RU"/>
        </w:rPr>
        <w:t>Известняк - осадочная порода, сложенная преимущественно кальцитом. Известняки бывают разных цветов, включая черный, но чаще всего встречаются породы белого, серого цвета или имеющие коричневатый оттенок. Это мягкая порода, легко царапающаяся лезвием ножа. Известняки имеют слоистое строение.</w:t>
      </w:r>
    </w:p>
    <w:p w:rsidR="00776F17" w:rsidRPr="00776F17" w:rsidRDefault="00776F17" w:rsidP="00776F17">
      <w:pPr>
        <w:spacing w:before="100" w:beforeAutospacing="1" w:after="0" w:line="360" w:lineRule="auto"/>
        <w:ind w:firstLine="851"/>
        <w:jc w:val="both"/>
        <w:textAlignment w:val="baseline"/>
        <w:rPr>
          <w:rFonts w:ascii="Times New Roman" w:eastAsia="Times New Roman" w:hAnsi="Times New Roman" w:cs="Times New Roman"/>
          <w:sz w:val="28"/>
          <w:szCs w:val="28"/>
          <w:lang w:eastAsia="ru-RU"/>
        </w:rPr>
      </w:pPr>
      <w:r w:rsidRPr="00776F17">
        <w:rPr>
          <w:rFonts w:ascii="Times New Roman" w:eastAsia="Times New Roman" w:hAnsi="Times New Roman" w:cs="Times New Roman"/>
          <w:sz w:val="28"/>
          <w:szCs w:val="28"/>
          <w:lang w:eastAsia="ru-RU"/>
        </w:rPr>
        <w:t xml:space="preserve">Известняк применяется в промышленности, сельском хозяйстве и строительстве. </w:t>
      </w:r>
    </w:p>
    <w:p w:rsidR="00776F17" w:rsidRPr="00776F17" w:rsidRDefault="00776F17" w:rsidP="00776F17">
      <w:pPr>
        <w:spacing w:before="100" w:beforeAutospacing="1" w:after="0" w:line="360" w:lineRule="auto"/>
        <w:ind w:firstLine="851"/>
        <w:jc w:val="both"/>
        <w:textAlignment w:val="baseline"/>
        <w:rPr>
          <w:rFonts w:ascii="Times New Roman" w:eastAsia="Times New Roman" w:hAnsi="Times New Roman" w:cs="Times New Roman"/>
          <w:sz w:val="28"/>
          <w:szCs w:val="28"/>
          <w:lang w:eastAsia="ru-RU"/>
        </w:rPr>
      </w:pPr>
      <w:r w:rsidRPr="00776F17">
        <w:rPr>
          <w:rFonts w:ascii="Times New Roman" w:eastAsia="Times New Roman" w:hAnsi="Times New Roman" w:cs="Times New Roman"/>
          <w:sz w:val="28"/>
          <w:szCs w:val="28"/>
          <w:lang w:eastAsia="ru-RU"/>
        </w:rPr>
        <w:t>Это важнейший строительный материал, из него изготовляются облицовочные плиты, стеновые блоки, скульптурные и архитектурно-строительные изделия, щебень для производства бетона и асфальтобетона. В производстве извести и цемента известняк — главный компонент.</w:t>
      </w:r>
    </w:p>
    <w:p w:rsidR="00776F17" w:rsidRPr="00776F17" w:rsidRDefault="00776F17" w:rsidP="00776F17">
      <w:pPr>
        <w:spacing w:before="100" w:beforeAutospacing="1" w:after="0" w:line="360" w:lineRule="auto"/>
        <w:ind w:firstLine="851"/>
        <w:jc w:val="both"/>
        <w:textAlignment w:val="baseline"/>
        <w:rPr>
          <w:rFonts w:ascii="Times New Roman" w:eastAsia="Times New Roman" w:hAnsi="Times New Roman" w:cs="Times New Roman"/>
          <w:sz w:val="28"/>
          <w:szCs w:val="28"/>
          <w:lang w:eastAsia="ru-RU"/>
        </w:rPr>
      </w:pPr>
      <w:r w:rsidRPr="00776F17">
        <w:rPr>
          <w:rFonts w:ascii="Times New Roman" w:eastAsia="Times New Roman" w:hAnsi="Times New Roman" w:cs="Times New Roman"/>
          <w:sz w:val="28"/>
          <w:szCs w:val="28"/>
          <w:lang w:eastAsia="ru-RU"/>
        </w:rPr>
        <w:t>Широко используется в химической и пищевой промышленности: как вспомогательный материал в производстве соды, карбида кальция, минеральных удобрений, стекла, сахара, бумаги.</w:t>
      </w:r>
    </w:p>
    <w:p w:rsidR="00776F17" w:rsidRPr="00776F17" w:rsidRDefault="00776F17" w:rsidP="00776F17">
      <w:pPr>
        <w:spacing w:before="100" w:beforeAutospacing="1" w:after="0" w:line="360" w:lineRule="auto"/>
        <w:ind w:firstLine="851"/>
        <w:jc w:val="both"/>
        <w:textAlignment w:val="baseline"/>
        <w:rPr>
          <w:rFonts w:ascii="Times New Roman" w:eastAsia="Times New Roman" w:hAnsi="Times New Roman" w:cs="Times New Roman"/>
          <w:sz w:val="28"/>
          <w:szCs w:val="28"/>
          <w:shd w:val="clear" w:color="auto" w:fill="FFFFFF"/>
          <w:lang w:eastAsia="ru-RU"/>
        </w:rPr>
      </w:pPr>
      <w:r w:rsidRPr="00776F17">
        <w:rPr>
          <w:rFonts w:ascii="Times New Roman" w:eastAsia="Times New Roman" w:hAnsi="Times New Roman" w:cs="Times New Roman"/>
          <w:sz w:val="28"/>
          <w:szCs w:val="28"/>
          <w:lang w:eastAsia="ru-RU"/>
        </w:rPr>
        <w:lastRenderedPageBreak/>
        <w:t>Применяется при очистке нефтепродуктов, в изготовлении красок, замазок, резины, пластмасс, мыла, лекарств, минеральной ваты, для очистки тканей и обработки кожи.</w:t>
      </w:r>
    </w:p>
    <w:p w:rsidR="00776F17" w:rsidRDefault="00776F17"/>
    <w:p w:rsidR="00776F17" w:rsidRDefault="00776F17"/>
    <w:p w:rsidR="00776F17" w:rsidRDefault="00776F17"/>
    <w:p w:rsidR="00776F17" w:rsidRDefault="00776F17"/>
    <w:p w:rsidR="00776F17" w:rsidRDefault="00776F17"/>
    <w:p w:rsidR="00776F17" w:rsidRPr="00776F17" w:rsidRDefault="00776F17" w:rsidP="00776F17">
      <w:pPr>
        <w:shd w:val="clear" w:color="auto" w:fill="FFFFFF"/>
        <w:spacing w:after="375" w:line="360" w:lineRule="auto"/>
        <w:jc w:val="center"/>
        <w:textAlignment w:val="baseline"/>
        <w:rPr>
          <w:rFonts w:ascii="Times New Roman" w:eastAsia="Times New Roman" w:hAnsi="Times New Roman" w:cs="Times New Roman"/>
          <w:b/>
          <w:sz w:val="40"/>
          <w:szCs w:val="40"/>
          <w:u w:val="single"/>
          <w:shd w:val="clear" w:color="auto" w:fill="FFFFFF"/>
          <w:lang w:eastAsia="ru-RU"/>
        </w:rPr>
      </w:pPr>
      <w:r w:rsidRPr="00776F17">
        <w:rPr>
          <w:rFonts w:ascii="Times New Roman" w:eastAsia="Times New Roman" w:hAnsi="Times New Roman" w:cs="Times New Roman"/>
          <w:b/>
          <w:sz w:val="40"/>
          <w:szCs w:val="40"/>
          <w:u w:val="single"/>
          <w:shd w:val="clear" w:color="auto" w:fill="FFFFFF"/>
          <w:lang w:eastAsia="ru-RU"/>
        </w:rPr>
        <w:t>7. Коралл</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heme="minorEastAsia" w:hAnsi="Times New Roman" w:cs="Times New Roman"/>
          <w:color w:val="000000"/>
          <w:sz w:val="28"/>
          <w:szCs w:val="28"/>
          <w:shd w:val="clear" w:color="auto" w:fill="FFFFFF"/>
          <w:lang w:eastAsia="ru-RU"/>
        </w:rPr>
        <w:t>Коралл — камень очень интересный, в первую очередь за счет своего необычного органического происхождения. Его создают коралловые полипы, живущие в теплых тропических морях. Однако</w:t>
      </w:r>
      <w:proofErr w:type="gramStart"/>
      <w:r w:rsidRPr="00776F17">
        <w:rPr>
          <w:rFonts w:ascii="Times New Roman" w:eastAsiaTheme="minorEastAsia" w:hAnsi="Times New Roman" w:cs="Times New Roman"/>
          <w:color w:val="000000"/>
          <w:sz w:val="28"/>
          <w:szCs w:val="28"/>
          <w:shd w:val="clear" w:color="auto" w:fill="FFFFFF"/>
          <w:lang w:eastAsia="ru-RU"/>
        </w:rPr>
        <w:t>,</w:t>
      </w:r>
      <w:proofErr w:type="gramEnd"/>
      <w:r w:rsidRPr="00776F17">
        <w:rPr>
          <w:rFonts w:ascii="Times New Roman" w:eastAsiaTheme="minorEastAsia" w:hAnsi="Times New Roman" w:cs="Times New Roman"/>
          <w:color w:val="000000"/>
          <w:sz w:val="28"/>
          <w:szCs w:val="28"/>
          <w:shd w:val="clear" w:color="auto" w:fill="FFFFFF"/>
          <w:lang w:eastAsia="ru-RU"/>
        </w:rPr>
        <w:t xml:space="preserve"> из-за роста загрязнения мирового океана численность коралловых полипов неуклонно падает.</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imes New Roman" w:hAnsi="Times New Roman" w:cs="Times New Roman"/>
          <w:color w:val="000000"/>
          <w:sz w:val="28"/>
          <w:szCs w:val="28"/>
          <w:lang w:eastAsia="ru-RU"/>
        </w:rPr>
        <w:t xml:space="preserve">Биологи выделяют больше двух тысяч разновидностей полипов. Каждая из них создает свой, уникальный тип камня. Цвет может быть любым, какой только можно себе представить. Тропический минерал очень легко обрабатывать, так что изделия могут выходить самые причудливые и красивые — все зависит только от фантазии мастера. </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imes New Roman" w:hAnsi="Times New Roman" w:cs="Times New Roman"/>
          <w:color w:val="000000"/>
          <w:sz w:val="28"/>
          <w:szCs w:val="28"/>
          <w:lang w:eastAsia="ru-RU"/>
        </w:rPr>
        <w:t>Магические свойства камня сделали его популярным среди людей, которые практикуют волшебство или нетрадиционную медицину.</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imes New Roman" w:hAnsi="Times New Roman" w:cs="Times New Roman"/>
          <w:color w:val="000000"/>
          <w:sz w:val="28"/>
          <w:szCs w:val="28"/>
          <w:lang w:eastAsia="ru-RU"/>
        </w:rPr>
        <w:t xml:space="preserve">На Руси морские кораллы иногда назывались «корольками», что подчеркивает «королевскую» красоту камней. Повсюду их использовали в качестве защитных талисманов и магических оберегов. </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imes New Roman" w:hAnsi="Times New Roman" w:cs="Times New Roman"/>
          <w:color w:val="000000"/>
          <w:sz w:val="28"/>
          <w:szCs w:val="28"/>
          <w:lang w:eastAsia="ru-RU"/>
        </w:rPr>
        <w:t>Отдавали должное и декоративным свойствам органического материала. Из него вырезали статуэтки и изготавливали отделочную плитку. Украшали коралловыми бусинами и одежду.</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imes New Roman" w:hAnsi="Times New Roman" w:cs="Times New Roman"/>
          <w:color w:val="000000"/>
          <w:sz w:val="28"/>
          <w:szCs w:val="28"/>
          <w:lang w:eastAsia="ru-RU"/>
        </w:rPr>
        <w:t xml:space="preserve">В Польше и Украине, как и в некоторых других странах, коралловые бусы считаются неотъемлемой частью этнографического женского костюма. В старину считалось, что чем больше таких украшений наденет на себя </w:t>
      </w:r>
      <w:r w:rsidRPr="00776F17">
        <w:rPr>
          <w:rFonts w:ascii="Times New Roman" w:eastAsia="Times New Roman" w:hAnsi="Times New Roman" w:cs="Times New Roman"/>
          <w:color w:val="000000"/>
          <w:sz w:val="28"/>
          <w:szCs w:val="28"/>
          <w:lang w:eastAsia="ru-RU"/>
        </w:rPr>
        <w:lastRenderedPageBreak/>
        <w:t>девушка, тем ее семья богаче, состоятельнее. Привозили камень обычно с юга, с Красного моря, турецкие или итальянские купцы.</w:t>
      </w:r>
    </w:p>
    <w:p w:rsidR="00776F17" w:rsidRPr="00776F17" w:rsidRDefault="00776F17" w:rsidP="00776F17">
      <w:pPr>
        <w:spacing w:after="0" w:line="360" w:lineRule="auto"/>
        <w:ind w:firstLine="851"/>
        <w:jc w:val="both"/>
        <w:rPr>
          <w:rFonts w:ascii="Times New Roman" w:hAnsi="Times New Roman" w:cs="Times New Roman"/>
          <w:color w:val="000000"/>
          <w:sz w:val="28"/>
          <w:szCs w:val="28"/>
          <w:shd w:val="clear" w:color="auto" w:fill="FFFFFF"/>
        </w:rPr>
      </w:pPr>
      <w:r w:rsidRPr="00776F17">
        <w:rPr>
          <w:rFonts w:ascii="Times New Roman" w:eastAsiaTheme="minorEastAsia" w:hAnsi="Times New Roman" w:cs="Times New Roman"/>
          <w:color w:val="000000"/>
          <w:sz w:val="28"/>
          <w:szCs w:val="28"/>
          <w:shd w:val="clear" w:color="auto" w:fill="FFFFFF"/>
          <w:lang w:eastAsia="ru-RU"/>
        </w:rPr>
        <w:t>Чтобы свойства коралла сохранились как можно дольше, за ним нужно правильно ухаживать. Минерал нуждается в защите от механических повреждений — ударов, царапин, трения. Также он не переносит горячих ванн — в сауне самоцвет лучше снять.     Нельзя хранить кора</w:t>
      </w:r>
      <w:proofErr w:type="gramStart"/>
      <w:r w:rsidRPr="00776F17">
        <w:rPr>
          <w:rFonts w:ascii="Times New Roman" w:eastAsiaTheme="minorEastAsia" w:hAnsi="Times New Roman" w:cs="Times New Roman"/>
          <w:color w:val="000000"/>
          <w:sz w:val="28"/>
          <w:szCs w:val="28"/>
          <w:shd w:val="clear" w:color="auto" w:fill="FFFFFF"/>
          <w:lang w:eastAsia="ru-RU"/>
        </w:rPr>
        <w:t xml:space="preserve">лл в </w:t>
      </w:r>
      <w:r w:rsidRPr="00776F17">
        <w:rPr>
          <w:rFonts w:ascii="Times New Roman" w:eastAsia="Times New Roman" w:hAnsi="Times New Roman" w:cs="Times New Roman"/>
          <w:color w:val="000000"/>
          <w:sz w:val="28"/>
          <w:szCs w:val="28"/>
          <w:lang w:eastAsia="ru-RU"/>
        </w:rPr>
        <w:t>пл</w:t>
      </w:r>
      <w:proofErr w:type="gramEnd"/>
      <w:r w:rsidRPr="00776F17">
        <w:rPr>
          <w:rFonts w:ascii="Times New Roman" w:eastAsia="Times New Roman" w:hAnsi="Times New Roman" w:cs="Times New Roman"/>
          <w:color w:val="000000"/>
          <w:sz w:val="28"/>
          <w:szCs w:val="28"/>
          <w:lang w:eastAsia="ru-RU"/>
        </w:rPr>
        <w:t>астиковых пакетах, живые камни должны дышать.</w:t>
      </w:r>
    </w:p>
    <w:p w:rsidR="00776F17" w:rsidRPr="00776F17" w:rsidRDefault="00776F17" w:rsidP="00776F17">
      <w:pPr>
        <w:spacing w:line="360" w:lineRule="auto"/>
        <w:jc w:val="center"/>
        <w:rPr>
          <w:rFonts w:ascii="Times New Roman" w:eastAsia="Times New Roman" w:hAnsi="Times New Roman" w:cs="Times New Roman"/>
          <w:color w:val="0000FF"/>
          <w:sz w:val="40"/>
          <w:szCs w:val="40"/>
          <w:u w:val="single"/>
          <w:bdr w:val="none" w:sz="0" w:space="0" w:color="auto" w:frame="1"/>
          <w:shd w:val="clear" w:color="auto" w:fill="FFFFFF"/>
          <w:lang w:eastAsia="ru-RU"/>
        </w:rPr>
      </w:pPr>
      <w:r w:rsidRPr="00776F17">
        <w:rPr>
          <w:rFonts w:ascii="Times New Roman" w:eastAsia="Times New Roman" w:hAnsi="Times New Roman" w:cs="Times New Roman"/>
          <w:b/>
          <w:sz w:val="40"/>
          <w:szCs w:val="40"/>
          <w:u w:val="single"/>
          <w:bdr w:val="none" w:sz="0" w:space="0" w:color="auto" w:frame="1"/>
          <w:shd w:val="clear" w:color="auto" w:fill="FFFFFF"/>
          <w:lang w:eastAsia="ru-RU"/>
        </w:rPr>
        <w:t>8. Лилия морская</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heme="minorEastAsia" w:hAnsi="Times New Roman" w:cs="Times New Roman"/>
          <w:color w:val="000000"/>
          <w:sz w:val="28"/>
          <w:szCs w:val="28"/>
          <w:shd w:val="clear" w:color="auto" w:fill="FFFFFF"/>
          <w:lang w:eastAsia="ru-RU"/>
        </w:rPr>
        <w:t>Морские лилии – представители удивительного мира донных животных. Название этого существа с древнегреческого языка переводится как «</w:t>
      </w:r>
      <w:proofErr w:type="gramStart"/>
      <w:r w:rsidRPr="00776F17">
        <w:rPr>
          <w:rFonts w:ascii="Times New Roman" w:eastAsiaTheme="minorEastAsia" w:hAnsi="Times New Roman" w:cs="Times New Roman"/>
          <w:color w:val="000000"/>
          <w:sz w:val="28"/>
          <w:szCs w:val="28"/>
          <w:shd w:val="clear" w:color="auto" w:fill="FFFFFF"/>
          <w:lang w:eastAsia="ru-RU"/>
        </w:rPr>
        <w:t>похож</w:t>
      </w:r>
      <w:proofErr w:type="gramEnd"/>
      <w:r w:rsidRPr="00776F17">
        <w:rPr>
          <w:rFonts w:ascii="Times New Roman" w:eastAsiaTheme="minorEastAsia" w:hAnsi="Times New Roman" w:cs="Times New Roman"/>
          <w:color w:val="000000"/>
          <w:sz w:val="28"/>
          <w:szCs w:val="28"/>
          <w:shd w:val="clear" w:color="auto" w:fill="FFFFFF"/>
          <w:lang w:eastAsia="ru-RU"/>
        </w:rPr>
        <w:t xml:space="preserve"> на лилию». Да, это не цветок, как думают многие, хотя вместе с водорослями и кораллами могут образовывать подводные сады невиданной красоты. </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heme="minorEastAsia" w:hAnsi="Times New Roman" w:cs="Times New Roman"/>
          <w:color w:val="000000"/>
          <w:sz w:val="28"/>
          <w:szCs w:val="28"/>
          <w:shd w:val="clear" w:color="auto" w:fill="FFFFFF"/>
          <w:lang w:eastAsia="ru-RU"/>
        </w:rPr>
        <w:t xml:space="preserve">Морские лилии подразделяется </w:t>
      </w:r>
      <w:proofErr w:type="gramStart"/>
      <w:r w:rsidRPr="00776F17">
        <w:rPr>
          <w:rFonts w:ascii="Times New Roman" w:eastAsiaTheme="minorEastAsia" w:hAnsi="Times New Roman" w:cs="Times New Roman"/>
          <w:color w:val="000000"/>
          <w:sz w:val="28"/>
          <w:szCs w:val="28"/>
          <w:shd w:val="clear" w:color="auto" w:fill="FFFFFF"/>
          <w:lang w:eastAsia="ru-RU"/>
        </w:rPr>
        <w:t>на</w:t>
      </w:r>
      <w:proofErr w:type="gramEnd"/>
      <w:r w:rsidRPr="00776F17">
        <w:rPr>
          <w:rFonts w:ascii="Times New Roman" w:eastAsiaTheme="minorEastAsia" w:hAnsi="Times New Roman" w:cs="Times New Roman"/>
          <w:color w:val="000000"/>
          <w:sz w:val="28"/>
          <w:szCs w:val="28"/>
          <w:shd w:val="clear" w:color="auto" w:fill="FFFFFF"/>
          <w:lang w:eastAsia="ru-RU"/>
        </w:rPr>
        <w:t xml:space="preserve"> стебельчатые и </w:t>
      </w:r>
      <w:proofErr w:type="spellStart"/>
      <w:r w:rsidRPr="00776F17">
        <w:rPr>
          <w:rFonts w:ascii="Times New Roman" w:eastAsiaTheme="minorEastAsia" w:hAnsi="Times New Roman" w:cs="Times New Roman"/>
          <w:color w:val="000000"/>
          <w:sz w:val="28"/>
          <w:szCs w:val="28"/>
          <w:shd w:val="clear" w:color="auto" w:fill="FFFFFF"/>
          <w:lang w:eastAsia="ru-RU"/>
        </w:rPr>
        <w:t>бесстебельчатые</w:t>
      </w:r>
      <w:proofErr w:type="spellEnd"/>
      <w:r w:rsidRPr="00776F17">
        <w:rPr>
          <w:rFonts w:ascii="Times New Roman" w:eastAsiaTheme="minorEastAsia" w:hAnsi="Times New Roman" w:cs="Times New Roman"/>
          <w:color w:val="000000"/>
          <w:sz w:val="28"/>
          <w:szCs w:val="28"/>
          <w:shd w:val="clear" w:color="auto" w:fill="FFFFFF"/>
          <w:lang w:eastAsia="ru-RU"/>
        </w:rPr>
        <w:t xml:space="preserve">. Первые из них, в особенности глубоководные, прикрепляются раз и навсегда к какому-нибудь подводному предмету или рифу при помощи стебля, длина которого может достигать двух метров.      Археологам известны ископаемые, стебель которых вырастал до 20 метров в длину. </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proofErr w:type="spellStart"/>
      <w:r w:rsidRPr="00776F17">
        <w:rPr>
          <w:rFonts w:ascii="Times New Roman" w:eastAsiaTheme="minorEastAsia" w:hAnsi="Times New Roman" w:cs="Times New Roman"/>
          <w:color w:val="000000"/>
          <w:sz w:val="28"/>
          <w:szCs w:val="28"/>
          <w:shd w:val="clear" w:color="auto" w:fill="FFFFFF"/>
          <w:lang w:eastAsia="ru-RU"/>
        </w:rPr>
        <w:t>Бесстебельчатая</w:t>
      </w:r>
      <w:proofErr w:type="spellEnd"/>
      <w:r w:rsidRPr="00776F17">
        <w:rPr>
          <w:rFonts w:ascii="Times New Roman" w:eastAsiaTheme="minorEastAsia" w:hAnsi="Times New Roman" w:cs="Times New Roman"/>
          <w:color w:val="000000"/>
          <w:sz w:val="28"/>
          <w:szCs w:val="28"/>
          <w:shd w:val="clear" w:color="auto" w:fill="FFFFFF"/>
          <w:lang w:eastAsia="ru-RU"/>
        </w:rPr>
        <w:t xml:space="preserve"> морская лилия может в любой момент пуститься в свободное плавание, отделившись от поверхности. Способы передвижения этого животного зависят от их вида: одни плавают, взмахивая руками, как плавниками, другие ползают по дну, а третьи ходят на </w:t>
      </w:r>
      <w:proofErr w:type="gramStart"/>
      <w:r w:rsidRPr="00776F17">
        <w:rPr>
          <w:rFonts w:ascii="Times New Roman" w:eastAsiaTheme="minorEastAsia" w:hAnsi="Times New Roman" w:cs="Times New Roman"/>
          <w:color w:val="000000"/>
          <w:sz w:val="28"/>
          <w:szCs w:val="28"/>
          <w:shd w:val="clear" w:color="auto" w:fill="FFFFFF"/>
          <w:lang w:eastAsia="ru-RU"/>
        </w:rPr>
        <w:t>коротеньких</w:t>
      </w:r>
      <w:proofErr w:type="gramEnd"/>
      <w:r w:rsidRPr="00776F17">
        <w:rPr>
          <w:rFonts w:ascii="Times New Roman" w:eastAsiaTheme="minorEastAsia" w:hAnsi="Times New Roman" w:cs="Times New Roman"/>
          <w:color w:val="000000"/>
          <w:sz w:val="28"/>
          <w:szCs w:val="28"/>
          <w:shd w:val="clear" w:color="auto" w:fill="FFFFFF"/>
          <w:lang w:eastAsia="ru-RU"/>
        </w:rPr>
        <w:t xml:space="preserve"> </w:t>
      </w:r>
      <w:proofErr w:type="spellStart"/>
      <w:r w:rsidRPr="00776F17">
        <w:rPr>
          <w:rFonts w:ascii="Times New Roman" w:eastAsiaTheme="minorEastAsia" w:hAnsi="Times New Roman" w:cs="Times New Roman"/>
          <w:color w:val="000000"/>
          <w:sz w:val="28"/>
          <w:szCs w:val="28"/>
          <w:shd w:val="clear" w:color="auto" w:fill="FFFFFF"/>
          <w:lang w:eastAsia="ru-RU"/>
        </w:rPr>
        <w:t>ножках-циррах</w:t>
      </w:r>
      <w:proofErr w:type="spellEnd"/>
      <w:r w:rsidRPr="00776F17">
        <w:rPr>
          <w:rFonts w:ascii="Times New Roman" w:eastAsiaTheme="minorEastAsia" w:hAnsi="Times New Roman" w:cs="Times New Roman"/>
          <w:color w:val="000000"/>
          <w:sz w:val="28"/>
          <w:szCs w:val="28"/>
          <w:shd w:val="clear" w:color="auto" w:fill="FFFFFF"/>
          <w:lang w:eastAsia="ru-RU"/>
        </w:rPr>
        <w:t xml:space="preserve">. </w:t>
      </w:r>
    </w:p>
    <w:p w:rsidR="00776F17" w:rsidRPr="00776F17" w:rsidRDefault="00776F17" w:rsidP="00776F17">
      <w:pPr>
        <w:spacing w:after="0" w:line="360" w:lineRule="auto"/>
        <w:ind w:firstLine="851"/>
        <w:jc w:val="both"/>
        <w:rPr>
          <w:rFonts w:ascii="Times New Roman" w:eastAsiaTheme="minorEastAsia" w:hAnsi="Times New Roman" w:cs="Times New Roman"/>
          <w:color w:val="000000"/>
          <w:sz w:val="28"/>
          <w:szCs w:val="28"/>
          <w:shd w:val="clear" w:color="auto" w:fill="FFFFFF"/>
          <w:lang w:eastAsia="ru-RU"/>
        </w:rPr>
      </w:pPr>
      <w:r w:rsidRPr="00776F17">
        <w:rPr>
          <w:rFonts w:ascii="Times New Roman" w:eastAsiaTheme="minorEastAsia" w:hAnsi="Times New Roman" w:cs="Times New Roman"/>
          <w:color w:val="000000"/>
          <w:sz w:val="28"/>
          <w:szCs w:val="28"/>
          <w:shd w:val="clear" w:color="auto" w:fill="FFFFFF"/>
          <w:lang w:eastAsia="ru-RU"/>
        </w:rPr>
        <w:t xml:space="preserve">Почти все виды морских лилий, которые обитают на небольших глубинах, предпочитают кормиться в ночное время суток. Днем они прячутся среди рифов и под камнями. Лилия питается мелкими ракообразными, личинками беспозвоночных и водорослями. </w:t>
      </w:r>
    </w:p>
    <w:p w:rsidR="00776F17" w:rsidRPr="00776F17" w:rsidRDefault="00776F17" w:rsidP="00776F17">
      <w:pPr>
        <w:spacing w:after="0" w:line="360" w:lineRule="auto"/>
        <w:ind w:firstLine="851"/>
        <w:jc w:val="both"/>
        <w:rPr>
          <w:rFonts w:ascii="Times New Roman" w:hAnsi="Times New Roman" w:cs="Times New Roman"/>
          <w:color w:val="000000"/>
          <w:sz w:val="28"/>
          <w:szCs w:val="28"/>
          <w:shd w:val="clear" w:color="auto" w:fill="FFFFFF"/>
        </w:rPr>
      </w:pPr>
      <w:r w:rsidRPr="00776F17">
        <w:rPr>
          <w:rFonts w:ascii="Times New Roman" w:eastAsia="Times New Roman" w:hAnsi="Times New Roman" w:cs="Times New Roman"/>
          <w:color w:val="000000"/>
          <w:spacing w:val="-2"/>
          <w:sz w:val="28"/>
          <w:szCs w:val="28"/>
          <w:lang w:eastAsia="ru-RU"/>
        </w:rPr>
        <w:t xml:space="preserve">Будучи природными </w:t>
      </w:r>
      <w:proofErr w:type="spellStart"/>
      <w:r w:rsidRPr="00776F17">
        <w:rPr>
          <w:rFonts w:ascii="Times New Roman" w:eastAsia="Times New Roman" w:hAnsi="Times New Roman" w:cs="Times New Roman"/>
          <w:color w:val="000000"/>
          <w:spacing w:val="-2"/>
          <w:sz w:val="28"/>
          <w:szCs w:val="28"/>
          <w:lang w:eastAsia="ru-RU"/>
        </w:rPr>
        <w:t>фильтраторами</w:t>
      </w:r>
      <w:proofErr w:type="spellEnd"/>
      <w:r w:rsidRPr="00776F17">
        <w:rPr>
          <w:rFonts w:ascii="Times New Roman" w:eastAsia="Times New Roman" w:hAnsi="Times New Roman" w:cs="Times New Roman"/>
          <w:color w:val="000000"/>
          <w:spacing w:val="-2"/>
          <w:sz w:val="28"/>
          <w:szCs w:val="28"/>
          <w:lang w:eastAsia="ru-RU"/>
        </w:rPr>
        <w:t xml:space="preserve">, эти животные являются санитарами, так как постоянно уничтожают огромное количество </w:t>
      </w:r>
      <w:r w:rsidRPr="00776F17">
        <w:rPr>
          <w:rFonts w:ascii="Times New Roman" w:eastAsia="Times New Roman" w:hAnsi="Times New Roman" w:cs="Times New Roman"/>
          <w:color w:val="000000"/>
          <w:spacing w:val="-2"/>
          <w:sz w:val="28"/>
          <w:szCs w:val="28"/>
          <w:lang w:eastAsia="ru-RU"/>
        </w:rPr>
        <w:lastRenderedPageBreak/>
        <w:t xml:space="preserve">органических остатков. С другой стороны -  являются пищей для других обитателей рифов. Ими питаются некоторые моллюски и рыбы. В жизни человека морские лилии практического значения не имеют. </w:t>
      </w:r>
    </w:p>
    <w:p w:rsidR="00776F17" w:rsidRDefault="00776F17">
      <w:bookmarkStart w:id="0" w:name="_GoBack"/>
      <w:bookmarkEnd w:id="0"/>
    </w:p>
    <w:p w:rsidR="00776F17" w:rsidRDefault="00776F17"/>
    <w:sectPr w:rsidR="00776F17" w:rsidSect="007061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7C0D"/>
    <w:rsid w:val="0015614E"/>
    <w:rsid w:val="00387C0D"/>
    <w:rsid w:val="00706151"/>
    <w:rsid w:val="00776F17"/>
    <w:rsid w:val="00FC6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C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C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C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C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37164365">
      <w:bodyDiv w:val="1"/>
      <w:marLeft w:val="0"/>
      <w:marRight w:val="0"/>
      <w:marTop w:val="0"/>
      <w:marBottom w:val="0"/>
      <w:divBdr>
        <w:top w:val="none" w:sz="0" w:space="0" w:color="auto"/>
        <w:left w:val="none" w:sz="0" w:space="0" w:color="auto"/>
        <w:bottom w:val="none" w:sz="0" w:space="0" w:color="auto"/>
        <w:right w:val="none" w:sz="0" w:space="0" w:color="auto"/>
      </w:divBdr>
    </w:div>
    <w:div w:id="86089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1%81%D1%8C%D0%BC%D0%B8%D0%BD%D0%BE%D0%B3%D0%B8" TargetMode="External"/><Relationship Id="rId13" Type="http://schemas.openxmlformats.org/officeDocument/2006/relationships/hyperlink" Target="https://ru.wikipedia.org/wiki/%D0%A0%D0%B0%D0%B4%D1%83%D0%BB%D0%B0"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u.wikipedia.org/wiki/%D0%9A%D0%B0%D1%80%D0%B0%D0%BA%D0%B0%D1%82%D0%B8%D1%86%D1%8B" TargetMode="External"/><Relationship Id="rId12" Type="http://schemas.openxmlformats.org/officeDocument/2006/relationships/hyperlink" Target="https://ru.wikipedia.org/wiki/%D0%A0%D0%B0%D0%BA%D0%BE%D0%B2%D0%B8%D0%BD%D0%B0_%D0%BC%D0%BE%D0%BB%D0%BB%D1%8E%D1%81%D0%BA%D0%BE%D0%B2" TargetMode="External"/><Relationship Id="rId17" Type="http://schemas.openxmlformats.org/officeDocument/2006/relationships/hyperlink" Target="https://ru.wikipedia.org/wiki/%D0%92%D0%B8%D1%81%D1%81%D0%BE%D0%BD" TargetMode="External"/><Relationship Id="rId2" Type="http://schemas.openxmlformats.org/officeDocument/2006/relationships/settings" Target="settings.xml"/><Relationship Id="rId16" Type="http://schemas.openxmlformats.org/officeDocument/2006/relationships/hyperlink" Target="https://ru.wikipedia.org/wiki/%D0%9F%D1%83%D1%80%D0%BF%D1%83%D1%80" TargetMode="Externa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ru.wikipedia.org/wiki/%D0%9A%D0%B0%D0%BB%D1%8C%D0%BC%D0%B0%D1%80%D1%8B" TargetMode="External"/><Relationship Id="rId11" Type="http://schemas.openxmlformats.org/officeDocument/2006/relationships/hyperlink" Target="https://ru.wikipedia.org/wiki/%D0%A1%D0%B8%D1%84%D0%BE%D0%BD_(%D0%BC%D0%BE%D0%BB%D0%BB%D1%8E%D1%81%D0%BA%D0%B8)" TargetMode="External"/><Relationship Id="rId5" Type="http://schemas.openxmlformats.org/officeDocument/2006/relationships/hyperlink" Target="https://ru.wikipedia.org/wiki/%D0%93%D0%BE%D0%BB%D0%BE%D0%B2%D0%BE%D0%BD%D0%BE%D0%B3%D0%B8%D0%B5" TargetMode="External"/><Relationship Id="rId15" Type="http://schemas.openxmlformats.org/officeDocument/2006/relationships/hyperlink" Target="https://ru.wikipedia.org/wiki/%D0%96%D0%B5%D0%BC%D1%87%D1%83%D0%B3" TargetMode="External"/><Relationship Id="rId10" Type="http://schemas.openxmlformats.org/officeDocument/2006/relationships/hyperlink" Target="https://ru.wikipedia.org/wiki/%D0%9D%D0%B5%D1%80%D0%B2%D0%BD%D0%B0%D1%8F_%D1%81%D0%B8%D1%81%D1%82%D0%B5%D0%BC%D0%B0" TargetMode="External"/><Relationship Id="rId19" Type="http://schemas.openxmlformats.org/officeDocument/2006/relationships/theme" Target="theme/theme1.xml"/><Relationship Id="rId4" Type="http://schemas.openxmlformats.org/officeDocument/2006/relationships/hyperlink" Target="https://ru.wikipedia.org/wiki/%D0%9F%D0%B0%D1%80%D0%B0%D0%B7%D0%B8%D1%82%D0%B8%D0%B7%D0%BC" TargetMode="External"/><Relationship Id="rId9" Type="http://schemas.openxmlformats.org/officeDocument/2006/relationships/hyperlink" Target="https://ru.wikipedia.org/wiki/%D0%91%D0%B5%D1%81%D0%BF%D0%BE%D0%B7%D0%B2%D0%BE%D0%BD%D0%BE%D1%87%D0%BD%D1%8B%D0%B5" TargetMode="External"/><Relationship Id="rId14" Type="http://schemas.openxmlformats.org/officeDocument/2006/relationships/hyperlink" Target="https://ru.wikipedia.org/wiki/%D0%9F%D0%B5%D1%80%D0%BB%D0%B0%D0%BC%D1%83%D1%8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1647</Words>
  <Characters>9388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dc:creator>
  <cp:lastModifiedBy>user</cp:lastModifiedBy>
  <cp:revision>3</cp:revision>
  <dcterms:created xsi:type="dcterms:W3CDTF">2020-06-18T02:35:00Z</dcterms:created>
  <dcterms:modified xsi:type="dcterms:W3CDTF">2023-10-24T19:01:00Z</dcterms:modified>
</cp:coreProperties>
</file>